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81" w:type="dxa"/>
        <w:jc w:val="center"/>
        <w:tblLayout w:type="fixed"/>
        <w:tblLook w:val="04A0"/>
      </w:tblPr>
      <w:tblGrid>
        <w:gridCol w:w="549"/>
        <w:gridCol w:w="2420"/>
        <w:gridCol w:w="1995"/>
        <w:gridCol w:w="1560"/>
        <w:gridCol w:w="1984"/>
        <w:gridCol w:w="706"/>
        <w:gridCol w:w="1225"/>
        <w:gridCol w:w="826"/>
        <w:gridCol w:w="961"/>
        <w:gridCol w:w="339"/>
        <w:gridCol w:w="642"/>
        <w:gridCol w:w="1029"/>
        <w:gridCol w:w="580"/>
        <w:gridCol w:w="17"/>
        <w:gridCol w:w="1048"/>
      </w:tblGrid>
      <w:tr w:rsidR="003312D6" w:rsidRPr="003312D6" w:rsidTr="00B956A3">
        <w:trPr>
          <w:trHeight w:val="430"/>
          <w:jc w:val="center"/>
        </w:trPr>
        <w:tc>
          <w:tcPr>
            <w:tcW w:w="158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2D6" w:rsidRPr="003312D6" w:rsidRDefault="003312D6" w:rsidP="0080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Число амбулаторно-поликлинических посещений (на 1 жителя в год*) </w:t>
            </w:r>
          </w:p>
        </w:tc>
      </w:tr>
      <w:tr w:rsidR="00B956A3" w:rsidRPr="003312D6" w:rsidTr="00FA6E28">
        <w:trPr>
          <w:gridAfter w:val="2"/>
          <w:wAfter w:w="1065" w:type="dxa"/>
          <w:trHeight w:val="234"/>
          <w:jc w:val="center"/>
        </w:trPr>
        <w:tc>
          <w:tcPr>
            <w:tcW w:w="2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6A3" w:rsidRPr="003312D6" w:rsidRDefault="00B956A3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районов</w:t>
            </w:r>
          </w:p>
        </w:tc>
        <w:tc>
          <w:tcPr>
            <w:tcW w:w="5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6A3" w:rsidRPr="003312D6" w:rsidRDefault="00B956A3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6A3" w:rsidRPr="003312D6" w:rsidRDefault="00B956A3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996121" w:rsidRPr="003312D6" w:rsidTr="00B956A3">
        <w:trPr>
          <w:gridAfter w:val="1"/>
          <w:wAfter w:w="1048" w:type="dxa"/>
          <w:trHeight w:val="331"/>
          <w:jc w:val="center"/>
        </w:trPr>
        <w:tc>
          <w:tcPr>
            <w:tcW w:w="2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врачам</w:t>
            </w:r>
          </w:p>
        </w:tc>
        <w:tc>
          <w:tcPr>
            <w:tcW w:w="63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врачам</w:t>
            </w:r>
          </w:p>
        </w:tc>
      </w:tr>
      <w:tr w:rsidR="00996121" w:rsidRPr="003312D6" w:rsidTr="00B956A3">
        <w:trPr>
          <w:gridAfter w:val="1"/>
          <w:wAfter w:w="1048" w:type="dxa"/>
          <w:trHeight w:val="282"/>
          <w:jc w:val="center"/>
        </w:trPr>
        <w:tc>
          <w:tcPr>
            <w:tcW w:w="2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  <w:tc>
          <w:tcPr>
            <w:tcW w:w="19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</w:tr>
      <w:tr w:rsidR="00996121" w:rsidRPr="003312D6" w:rsidTr="00B956A3">
        <w:trPr>
          <w:gridAfter w:val="1"/>
          <w:wAfter w:w="1048" w:type="dxa"/>
          <w:trHeight w:val="885"/>
          <w:jc w:val="center"/>
        </w:trPr>
        <w:tc>
          <w:tcPr>
            <w:tcW w:w="2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</w:t>
            </w: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поводу</w:t>
            </w: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заболевания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профилакт</w:t>
            </w:r>
            <w:proofErr w:type="gram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</w:t>
            </w:r>
            <w:proofErr w:type="spellEnd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proofErr w:type="spell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ческих</w:t>
            </w:r>
            <w:proofErr w:type="spellEnd"/>
          </w:p>
        </w:tc>
        <w:tc>
          <w:tcPr>
            <w:tcW w:w="19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21" w:rsidRPr="003312D6" w:rsidRDefault="00996121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по</w:t>
            </w: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поводу</w:t>
            </w:r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заболевания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21" w:rsidRPr="003312D6" w:rsidRDefault="00996121" w:rsidP="00B956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профилакт</w:t>
            </w:r>
            <w:proofErr w:type="gram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</w:t>
            </w:r>
            <w:proofErr w:type="spellEnd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proofErr w:type="spellStart"/>
            <w:r w:rsidRPr="003312D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ческих</w:t>
            </w:r>
            <w:proofErr w:type="spellEnd"/>
          </w:p>
        </w:tc>
      </w:tr>
      <w:tr w:rsidR="00B956A3" w:rsidRPr="003312D6" w:rsidTr="00B956A3">
        <w:trPr>
          <w:gridAfter w:val="1"/>
          <w:wAfter w:w="1048" w:type="dxa"/>
          <w:trHeight w:val="246"/>
          <w:jc w:val="center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D25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ОБЛАСТИ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D2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2,9</w:t>
            </w:r>
          </w:p>
        </w:tc>
      </w:tr>
      <w:tr w:rsidR="00B956A3" w:rsidRPr="003312D6" w:rsidTr="00B956A3">
        <w:trPr>
          <w:gridAfter w:val="1"/>
          <w:wAfter w:w="1048" w:type="dxa"/>
          <w:trHeight w:val="246"/>
          <w:jc w:val="center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уровень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5,7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2,7</w:t>
            </w:r>
          </w:p>
        </w:tc>
      </w:tr>
      <w:tr w:rsidR="00B956A3" w:rsidRPr="003312D6" w:rsidTr="00B956A3">
        <w:trPr>
          <w:gridAfter w:val="1"/>
          <w:wAfter w:w="1048" w:type="dxa"/>
          <w:trHeight w:val="246"/>
          <w:jc w:val="center"/>
        </w:trPr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Областной  уровень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0,6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0,2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Белгород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Валуйский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Вейделевский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Волоконовский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Грайворонский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Губкинский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4,6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Корочанский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Красненский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Краснояружский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Прохоровский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Ракитянский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Ровеньский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3,3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5,1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3,4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Шебекинский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B956A3" w:rsidRPr="003312D6" w:rsidTr="00B956A3">
        <w:trPr>
          <w:gridAfter w:val="1"/>
          <w:wAfter w:w="1048" w:type="dxa"/>
          <w:trHeight w:val="240"/>
          <w:jc w:val="center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3312D6" w:rsidRDefault="00B956A3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5116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7,2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4,5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6A3" w:rsidRPr="00995116" w:rsidRDefault="00B956A3" w:rsidP="00331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2,7</w:t>
            </w:r>
          </w:p>
        </w:tc>
      </w:tr>
      <w:tr w:rsidR="003312D6" w:rsidRPr="003312D6" w:rsidTr="00B956A3">
        <w:trPr>
          <w:trHeight w:val="209"/>
          <w:jc w:val="center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3312D6">
              <w:rPr>
                <w:rFonts w:ascii="Times New Roman" w:eastAsia="Times New Roman" w:hAnsi="Times New Roman" w:cs="Times New Roman"/>
                <w:b/>
                <w:lang w:eastAsia="ru-RU"/>
              </w:rPr>
              <w:t>* включая платные посещения</w:t>
            </w:r>
          </w:p>
        </w:tc>
        <w:tc>
          <w:tcPr>
            <w:tcW w:w="20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2D6" w:rsidRPr="003312D6" w:rsidRDefault="003312D6" w:rsidP="00331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4335" w:rsidRDefault="00F04335" w:rsidP="004E0E7C"/>
    <w:sectPr w:rsidR="00F04335" w:rsidSect="004E0E7C">
      <w:pgSz w:w="16838" w:h="11906" w:orient="landscape"/>
      <w:pgMar w:top="568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0E7C"/>
    <w:rsid w:val="001165BA"/>
    <w:rsid w:val="001652D5"/>
    <w:rsid w:val="002C5B76"/>
    <w:rsid w:val="002C7DA1"/>
    <w:rsid w:val="003312D6"/>
    <w:rsid w:val="0035293D"/>
    <w:rsid w:val="004E0E7C"/>
    <w:rsid w:val="00546070"/>
    <w:rsid w:val="005F2D43"/>
    <w:rsid w:val="00684356"/>
    <w:rsid w:val="00687FB1"/>
    <w:rsid w:val="007B6669"/>
    <w:rsid w:val="00804E83"/>
    <w:rsid w:val="00805FF4"/>
    <w:rsid w:val="0091382E"/>
    <w:rsid w:val="00995116"/>
    <w:rsid w:val="00996121"/>
    <w:rsid w:val="00A20F60"/>
    <w:rsid w:val="00B956A3"/>
    <w:rsid w:val="00CE3626"/>
    <w:rsid w:val="00CE6CBB"/>
    <w:rsid w:val="00D25331"/>
    <w:rsid w:val="00DC27DE"/>
    <w:rsid w:val="00EA39AE"/>
    <w:rsid w:val="00EE45BC"/>
    <w:rsid w:val="00F04335"/>
    <w:rsid w:val="00F12230"/>
    <w:rsid w:val="00F75554"/>
    <w:rsid w:val="00FA6E28"/>
    <w:rsid w:val="00FD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Воскобойник</dc:creator>
  <cp:keywords/>
  <dc:description/>
  <cp:lastModifiedBy>Михаил Степчук</cp:lastModifiedBy>
  <cp:revision>17</cp:revision>
  <cp:lastPrinted>2013-04-02T08:26:00Z</cp:lastPrinted>
  <dcterms:created xsi:type="dcterms:W3CDTF">2013-04-02T06:37:00Z</dcterms:created>
  <dcterms:modified xsi:type="dcterms:W3CDTF">2014-02-28T09:40:00Z</dcterms:modified>
</cp:coreProperties>
</file>