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375"/>
        <w:gridCol w:w="4980"/>
      </w:tblGrid>
      <w:tr w:rsidR="00A90CDF" w:rsidRPr="00A90CDF" w:rsidTr="00BA2983">
        <w:tc>
          <w:tcPr>
            <w:tcW w:w="4503" w:type="dxa"/>
            <w:shd w:val="clear" w:color="auto" w:fill="auto"/>
          </w:tcPr>
          <w:p w:rsidR="00A90CDF" w:rsidRPr="00A90CDF" w:rsidRDefault="00A90CDF" w:rsidP="00A90CDF">
            <w:pPr>
              <w:tabs>
                <w:tab w:val="left" w:pos="851"/>
              </w:tabs>
              <w:spacing w:after="0" w:line="240" w:lineRule="auto"/>
              <w:ind w:firstLine="567"/>
              <w:jc w:val="center"/>
              <w:rPr>
                <w:rFonts w:ascii="Times New Roman" w:eastAsia="Times New Roman" w:hAnsi="Times New Roman" w:cs="Times New Roman"/>
                <w:sz w:val="28"/>
                <w:szCs w:val="28"/>
                <w:lang w:eastAsia="ru-RU"/>
              </w:rPr>
            </w:pPr>
          </w:p>
        </w:tc>
        <w:tc>
          <w:tcPr>
            <w:tcW w:w="5067" w:type="dxa"/>
            <w:shd w:val="clear" w:color="auto" w:fill="auto"/>
          </w:tcPr>
          <w:p w:rsidR="00A90CDF" w:rsidRPr="00A90CDF" w:rsidRDefault="00A90CDF" w:rsidP="00A90CDF">
            <w:pPr>
              <w:spacing w:after="0" w:line="240" w:lineRule="auto"/>
              <w:ind w:left="-105"/>
              <w:jc w:val="center"/>
              <w:rPr>
                <w:rFonts w:ascii="Times New Roman" w:eastAsia="Times New Roman" w:hAnsi="Times New Roman" w:cs="Times New Roman"/>
                <w:b/>
                <w:sz w:val="24"/>
                <w:szCs w:val="24"/>
                <w:lang w:eastAsia="ru-RU"/>
              </w:rPr>
            </w:pPr>
            <w:r w:rsidRPr="00A90CDF">
              <w:rPr>
                <w:rFonts w:ascii="Times New Roman" w:eastAsia="Times New Roman" w:hAnsi="Times New Roman" w:cs="Times New Roman"/>
                <w:b/>
                <w:sz w:val="26"/>
                <w:szCs w:val="26"/>
                <w:lang w:eastAsia="ru-RU"/>
              </w:rPr>
              <w:t>Приложение</w:t>
            </w:r>
            <w:r>
              <w:rPr>
                <w:rFonts w:ascii="Times New Roman" w:eastAsia="Times New Roman" w:hAnsi="Times New Roman" w:cs="Times New Roman"/>
                <w:b/>
                <w:sz w:val="26"/>
                <w:szCs w:val="26"/>
                <w:lang w:eastAsia="ru-RU"/>
              </w:rPr>
              <w:t xml:space="preserve"> №</w:t>
            </w:r>
            <w:r w:rsidR="001F5136">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1</w:t>
            </w:r>
          </w:p>
          <w:p w:rsidR="00A90CDF" w:rsidRPr="00A90CDF" w:rsidRDefault="00A90CDF" w:rsidP="00A90CDF">
            <w:pPr>
              <w:spacing w:after="0" w:line="240" w:lineRule="auto"/>
              <w:jc w:val="center"/>
              <w:rPr>
                <w:rFonts w:ascii="Times New Roman" w:eastAsia="Times New Roman" w:hAnsi="Times New Roman" w:cs="Times New Roman"/>
                <w:b/>
                <w:sz w:val="24"/>
                <w:szCs w:val="24"/>
                <w:lang w:eastAsia="ru-RU"/>
              </w:rPr>
            </w:pPr>
          </w:p>
          <w:p w:rsidR="00A90CDF" w:rsidRPr="00A90CDF" w:rsidRDefault="00A90CDF" w:rsidP="00A90CDF">
            <w:pPr>
              <w:spacing w:after="0" w:line="240" w:lineRule="auto"/>
              <w:ind w:left="-105"/>
              <w:jc w:val="center"/>
              <w:rPr>
                <w:rFonts w:ascii="Times New Roman" w:eastAsia="Times New Roman" w:hAnsi="Times New Roman" w:cs="Times New Roman"/>
                <w:b/>
                <w:sz w:val="24"/>
                <w:szCs w:val="24"/>
                <w:lang w:eastAsia="ru-RU"/>
              </w:rPr>
            </w:pPr>
            <w:r w:rsidRPr="00A90CDF">
              <w:rPr>
                <w:rFonts w:ascii="Times New Roman" w:eastAsia="Times New Roman" w:hAnsi="Times New Roman" w:cs="Times New Roman"/>
                <w:b/>
                <w:sz w:val="26"/>
                <w:szCs w:val="26"/>
                <w:lang w:eastAsia="ru-RU"/>
              </w:rPr>
              <w:t>УТВЕРЖДЕН</w:t>
            </w:r>
            <w:r w:rsidR="001F5136">
              <w:rPr>
                <w:rFonts w:ascii="Times New Roman" w:eastAsia="Times New Roman" w:hAnsi="Times New Roman" w:cs="Times New Roman"/>
                <w:b/>
                <w:sz w:val="26"/>
                <w:szCs w:val="26"/>
                <w:lang w:eastAsia="ru-RU"/>
              </w:rPr>
              <w:t>О</w:t>
            </w:r>
            <w:r w:rsidRPr="00A90CDF">
              <w:rPr>
                <w:rFonts w:ascii="Times New Roman" w:eastAsia="Times New Roman" w:hAnsi="Times New Roman" w:cs="Times New Roman"/>
                <w:b/>
                <w:sz w:val="26"/>
                <w:szCs w:val="26"/>
                <w:lang w:eastAsia="ru-RU"/>
              </w:rPr>
              <w:t xml:space="preserve"> </w:t>
            </w:r>
          </w:p>
          <w:p w:rsidR="00A90CDF" w:rsidRPr="00A90CDF" w:rsidRDefault="00A90CDF" w:rsidP="00A90CDF">
            <w:pPr>
              <w:spacing w:after="0" w:line="240" w:lineRule="auto"/>
              <w:ind w:left="-105"/>
              <w:jc w:val="center"/>
              <w:rPr>
                <w:rFonts w:ascii="Times New Roman" w:eastAsia="Times New Roman" w:hAnsi="Times New Roman" w:cs="Times New Roman"/>
                <w:b/>
                <w:sz w:val="24"/>
                <w:szCs w:val="24"/>
                <w:lang w:eastAsia="ru-RU"/>
              </w:rPr>
            </w:pPr>
            <w:r w:rsidRPr="00A90CDF">
              <w:rPr>
                <w:rFonts w:ascii="Times New Roman" w:eastAsia="Times New Roman" w:hAnsi="Times New Roman" w:cs="Times New Roman"/>
                <w:b/>
                <w:sz w:val="26"/>
                <w:szCs w:val="26"/>
                <w:lang w:eastAsia="ru-RU"/>
              </w:rPr>
              <w:t xml:space="preserve">приказом министерства </w:t>
            </w:r>
          </w:p>
          <w:p w:rsidR="00A90CDF" w:rsidRPr="00A90CDF" w:rsidRDefault="00A90CDF" w:rsidP="00A90CDF">
            <w:pPr>
              <w:spacing w:after="0" w:line="240" w:lineRule="auto"/>
              <w:ind w:left="-105"/>
              <w:jc w:val="center"/>
              <w:rPr>
                <w:rFonts w:ascii="Times New Roman" w:eastAsia="Times New Roman" w:hAnsi="Times New Roman" w:cs="Times New Roman"/>
                <w:b/>
                <w:sz w:val="24"/>
                <w:szCs w:val="24"/>
                <w:lang w:eastAsia="ru-RU"/>
              </w:rPr>
            </w:pPr>
            <w:r w:rsidRPr="00A90CDF">
              <w:rPr>
                <w:rFonts w:ascii="Times New Roman" w:eastAsia="Times New Roman" w:hAnsi="Times New Roman" w:cs="Times New Roman"/>
                <w:b/>
                <w:sz w:val="26"/>
                <w:szCs w:val="26"/>
                <w:lang w:eastAsia="ru-RU"/>
              </w:rPr>
              <w:t xml:space="preserve">здравоохранения </w:t>
            </w:r>
          </w:p>
          <w:p w:rsidR="00A90CDF" w:rsidRPr="00A90CDF" w:rsidRDefault="00A90CDF" w:rsidP="00A90CDF">
            <w:pPr>
              <w:spacing w:after="0" w:line="240" w:lineRule="auto"/>
              <w:ind w:left="-105"/>
              <w:jc w:val="center"/>
              <w:rPr>
                <w:rFonts w:ascii="Times New Roman" w:eastAsia="Times New Roman" w:hAnsi="Times New Roman" w:cs="Times New Roman"/>
                <w:b/>
                <w:sz w:val="24"/>
                <w:szCs w:val="24"/>
                <w:lang w:eastAsia="ru-RU"/>
              </w:rPr>
            </w:pPr>
            <w:r w:rsidRPr="00A90CDF">
              <w:rPr>
                <w:rFonts w:ascii="Times New Roman" w:eastAsia="Times New Roman" w:hAnsi="Times New Roman" w:cs="Times New Roman"/>
                <w:b/>
                <w:sz w:val="26"/>
                <w:szCs w:val="26"/>
                <w:lang w:eastAsia="ru-RU"/>
              </w:rPr>
              <w:t>Белгородской области</w:t>
            </w:r>
          </w:p>
          <w:p w:rsidR="00A90CDF" w:rsidRPr="00A90CDF" w:rsidRDefault="00A90CDF" w:rsidP="00A90CDF">
            <w:pPr>
              <w:tabs>
                <w:tab w:val="left" w:pos="851"/>
              </w:tabs>
              <w:spacing w:after="0" w:line="240" w:lineRule="auto"/>
              <w:ind w:left="-105"/>
              <w:jc w:val="center"/>
              <w:rPr>
                <w:rFonts w:ascii="Times New Roman" w:eastAsia="Times New Roman" w:hAnsi="Times New Roman" w:cs="Times New Roman"/>
                <w:sz w:val="28"/>
                <w:szCs w:val="28"/>
                <w:lang w:eastAsia="ru-RU"/>
              </w:rPr>
            </w:pPr>
            <w:r w:rsidRPr="00A90CDF">
              <w:rPr>
                <w:rFonts w:ascii="Times New Roman" w:eastAsia="Times New Roman" w:hAnsi="Times New Roman" w:cs="Times New Roman"/>
                <w:b/>
                <w:sz w:val="26"/>
                <w:szCs w:val="26"/>
                <w:lang w:eastAsia="ru-RU"/>
              </w:rPr>
              <w:t>от «__» ____________ 202</w:t>
            </w:r>
            <w:r>
              <w:rPr>
                <w:rFonts w:ascii="Times New Roman" w:eastAsia="Times New Roman" w:hAnsi="Times New Roman" w:cs="Times New Roman"/>
                <w:b/>
                <w:sz w:val="26"/>
                <w:szCs w:val="26"/>
                <w:lang w:eastAsia="ru-RU"/>
              </w:rPr>
              <w:t>3</w:t>
            </w:r>
            <w:r w:rsidRPr="00A90CDF">
              <w:rPr>
                <w:rFonts w:ascii="Times New Roman" w:eastAsia="Times New Roman" w:hAnsi="Times New Roman" w:cs="Times New Roman"/>
                <w:b/>
                <w:sz w:val="26"/>
                <w:szCs w:val="26"/>
                <w:lang w:eastAsia="ru-RU"/>
              </w:rPr>
              <w:t xml:space="preserve"> г № _______ </w:t>
            </w:r>
          </w:p>
          <w:p w:rsidR="00A90CDF" w:rsidRPr="00A90CDF" w:rsidRDefault="00A90CDF" w:rsidP="00A90CDF">
            <w:pPr>
              <w:tabs>
                <w:tab w:val="left" w:pos="851"/>
              </w:tabs>
              <w:spacing w:after="0" w:line="240" w:lineRule="auto"/>
              <w:ind w:firstLine="567"/>
              <w:jc w:val="center"/>
              <w:rPr>
                <w:rFonts w:ascii="Times New Roman" w:eastAsia="Times New Roman" w:hAnsi="Times New Roman" w:cs="Times New Roman"/>
                <w:sz w:val="28"/>
                <w:szCs w:val="28"/>
                <w:lang w:eastAsia="ru-RU"/>
              </w:rPr>
            </w:pPr>
          </w:p>
        </w:tc>
      </w:tr>
    </w:tbl>
    <w:p w:rsidR="00D93F0E" w:rsidRDefault="00D93F0E" w:rsidP="00D93F0E">
      <w:pPr>
        <w:pStyle w:val="a3"/>
        <w:jc w:val="center"/>
        <w:rPr>
          <w:rFonts w:ascii="Times New Roman" w:hAnsi="Times New Roman" w:cs="Times New Roman"/>
          <w:b/>
          <w:sz w:val="28"/>
          <w:szCs w:val="28"/>
        </w:rPr>
      </w:pPr>
    </w:p>
    <w:p w:rsidR="00D93F0E" w:rsidRDefault="00D93F0E" w:rsidP="00D93F0E">
      <w:pPr>
        <w:pStyle w:val="a3"/>
        <w:jc w:val="center"/>
        <w:rPr>
          <w:rFonts w:ascii="Times New Roman" w:hAnsi="Times New Roman" w:cs="Times New Roman"/>
          <w:b/>
          <w:sz w:val="28"/>
          <w:szCs w:val="28"/>
        </w:rPr>
      </w:pPr>
    </w:p>
    <w:p w:rsidR="00D93F0E" w:rsidRPr="0009239F" w:rsidRDefault="00D93F0E" w:rsidP="00D93F0E">
      <w:pPr>
        <w:pStyle w:val="a3"/>
        <w:jc w:val="center"/>
        <w:rPr>
          <w:rFonts w:ascii="Times New Roman" w:hAnsi="Times New Roman" w:cs="Times New Roman"/>
          <w:b/>
          <w:sz w:val="28"/>
          <w:szCs w:val="28"/>
        </w:rPr>
      </w:pPr>
      <w:r w:rsidRPr="0009239F">
        <w:rPr>
          <w:rFonts w:ascii="Times New Roman" w:hAnsi="Times New Roman" w:cs="Times New Roman"/>
          <w:b/>
          <w:sz w:val="28"/>
          <w:szCs w:val="28"/>
        </w:rPr>
        <w:t>СОГЛАШЕНИЕ</w:t>
      </w:r>
    </w:p>
    <w:p w:rsidR="00D93F0E" w:rsidRPr="0009239F" w:rsidRDefault="00D93F0E" w:rsidP="00D93F0E">
      <w:pPr>
        <w:pStyle w:val="a3"/>
        <w:jc w:val="center"/>
        <w:rPr>
          <w:rFonts w:ascii="Times New Roman" w:hAnsi="Times New Roman" w:cs="Times New Roman"/>
          <w:b/>
          <w:sz w:val="28"/>
          <w:szCs w:val="28"/>
        </w:rPr>
      </w:pPr>
    </w:p>
    <w:p w:rsidR="00D93F0E" w:rsidRPr="0009239F" w:rsidRDefault="00D93F0E" w:rsidP="00D93F0E">
      <w:pPr>
        <w:spacing w:after="0" w:line="259" w:lineRule="auto"/>
        <w:jc w:val="center"/>
        <w:rPr>
          <w:rFonts w:ascii="Times New Roman" w:hAnsi="Times New Roman" w:cs="Times New Roman"/>
          <w:b/>
          <w:sz w:val="28"/>
          <w:szCs w:val="28"/>
        </w:rPr>
      </w:pPr>
      <w:r w:rsidRPr="0009239F">
        <w:rPr>
          <w:rFonts w:ascii="Times New Roman" w:eastAsia="Calibri" w:hAnsi="Times New Roman" w:cs="Times New Roman"/>
          <w:b/>
          <w:sz w:val="28"/>
          <w:szCs w:val="28"/>
        </w:rPr>
        <w:t>о предоставлении доступа к защищённой сети передачи данных регионального сегмента единой государственной информационной системы в сфере здравоохранения Белгородской области</w:t>
      </w: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br/>
        <w:t>для аптечных организаций и платформ-</w:t>
      </w:r>
      <w:proofErr w:type="spellStart"/>
      <w:r>
        <w:rPr>
          <w:rFonts w:ascii="Times New Roman" w:eastAsia="Calibri" w:hAnsi="Times New Roman" w:cs="Times New Roman"/>
          <w:b/>
          <w:sz w:val="28"/>
          <w:szCs w:val="28"/>
        </w:rPr>
        <w:t>агрегаторов</w:t>
      </w:r>
      <w:proofErr w:type="spellEnd"/>
      <w:r w:rsidRPr="0009239F">
        <w:rPr>
          <w:rFonts w:ascii="Times New Roman" w:hAnsi="Times New Roman" w:cs="Times New Roman"/>
          <w:b/>
          <w:sz w:val="28"/>
          <w:szCs w:val="28"/>
        </w:rPr>
        <w:t xml:space="preserve"> </w:t>
      </w:r>
    </w:p>
    <w:p w:rsidR="00D93F0E" w:rsidRDefault="00D93F0E" w:rsidP="00D93F0E">
      <w:pPr>
        <w:pStyle w:val="a3"/>
        <w:rPr>
          <w:rFonts w:ascii="Times New Roman" w:hAnsi="Times New Roman" w:cs="Times New Roman"/>
          <w:sz w:val="28"/>
          <w:szCs w:val="28"/>
        </w:rPr>
      </w:pPr>
    </w:p>
    <w:p w:rsidR="00D93F0E" w:rsidRPr="0009239F" w:rsidRDefault="00D93F0E" w:rsidP="00D93F0E">
      <w:pPr>
        <w:pStyle w:val="a3"/>
        <w:rPr>
          <w:rFonts w:ascii="Times New Roman" w:hAnsi="Times New Roman" w:cs="Times New Roman"/>
          <w:sz w:val="28"/>
          <w:szCs w:val="28"/>
        </w:rPr>
      </w:pPr>
    </w:p>
    <w:p w:rsidR="00D93F0E" w:rsidRPr="0009239F" w:rsidRDefault="00D93F0E" w:rsidP="00D93F0E">
      <w:pPr>
        <w:pStyle w:val="a3"/>
        <w:rPr>
          <w:rFonts w:ascii="Times New Roman" w:hAnsi="Times New Roman" w:cs="Times New Roman"/>
          <w:sz w:val="28"/>
          <w:szCs w:val="28"/>
        </w:rPr>
      </w:pPr>
      <w:r w:rsidRPr="0009239F">
        <w:rPr>
          <w:rFonts w:ascii="Times New Roman" w:hAnsi="Times New Roman" w:cs="Times New Roman"/>
          <w:sz w:val="28"/>
          <w:szCs w:val="28"/>
        </w:rPr>
        <w:t>«_____» ______________20___ г.</w:t>
      </w:r>
      <w:r w:rsidRPr="0009239F">
        <w:rPr>
          <w:rFonts w:ascii="Times New Roman" w:hAnsi="Times New Roman" w:cs="Times New Roman"/>
          <w:sz w:val="28"/>
          <w:szCs w:val="28"/>
        </w:rPr>
        <w:tab/>
      </w:r>
      <w:r w:rsidRPr="0009239F">
        <w:rPr>
          <w:rFonts w:ascii="Times New Roman" w:hAnsi="Times New Roman" w:cs="Times New Roman"/>
          <w:sz w:val="28"/>
          <w:szCs w:val="28"/>
        </w:rPr>
        <w:tab/>
      </w:r>
      <w:r w:rsidRPr="0009239F">
        <w:rPr>
          <w:rFonts w:ascii="Times New Roman" w:hAnsi="Times New Roman" w:cs="Times New Roman"/>
          <w:sz w:val="28"/>
          <w:szCs w:val="28"/>
        </w:rPr>
        <w:tab/>
      </w:r>
      <w:r w:rsidRPr="0009239F">
        <w:rPr>
          <w:rFonts w:ascii="Times New Roman" w:hAnsi="Times New Roman" w:cs="Times New Roman"/>
          <w:sz w:val="28"/>
          <w:szCs w:val="28"/>
        </w:rPr>
        <w:tab/>
      </w:r>
      <w:r w:rsidRPr="0009239F">
        <w:rPr>
          <w:rFonts w:ascii="Times New Roman" w:hAnsi="Times New Roman" w:cs="Times New Roman"/>
          <w:sz w:val="28"/>
          <w:szCs w:val="28"/>
        </w:rPr>
        <w:tab/>
        <w:t xml:space="preserve">               №______</w:t>
      </w:r>
    </w:p>
    <w:p w:rsidR="00D93F0E" w:rsidRPr="0009239F" w:rsidRDefault="00D93F0E" w:rsidP="00D93F0E">
      <w:pPr>
        <w:pStyle w:val="a3"/>
        <w:rPr>
          <w:rFonts w:ascii="Times New Roman" w:hAnsi="Times New Roman" w:cs="Times New Roman"/>
          <w:sz w:val="28"/>
          <w:szCs w:val="28"/>
        </w:rPr>
      </w:pPr>
      <w:r w:rsidRPr="0009239F">
        <w:rPr>
          <w:rFonts w:ascii="Times New Roman" w:hAnsi="Times New Roman" w:cs="Times New Roman"/>
          <w:sz w:val="28"/>
          <w:szCs w:val="28"/>
        </w:rPr>
        <w:tab/>
      </w:r>
    </w:p>
    <w:p w:rsidR="00D93F0E" w:rsidRPr="0009239F" w:rsidRDefault="00D93F0E" w:rsidP="00D93F0E">
      <w:pPr>
        <w:pStyle w:val="a3"/>
        <w:rPr>
          <w:rFonts w:ascii="Times New Roman" w:hAnsi="Times New Roman" w:cs="Times New Roman"/>
          <w:sz w:val="28"/>
          <w:szCs w:val="28"/>
        </w:rPr>
      </w:pPr>
    </w:p>
    <w:p w:rsidR="00D93F0E" w:rsidRPr="0009239F" w:rsidRDefault="00162B1C" w:rsidP="00D93F0E">
      <w:pPr>
        <w:pStyle w:val="a3"/>
        <w:ind w:firstLine="567"/>
        <w:jc w:val="both"/>
        <w:rPr>
          <w:rFonts w:ascii="Times New Roman" w:hAnsi="Times New Roman" w:cs="Times New Roman"/>
          <w:sz w:val="28"/>
          <w:szCs w:val="28"/>
        </w:rPr>
      </w:pPr>
      <w:r>
        <w:rPr>
          <w:rFonts w:ascii="Times New Roman" w:hAnsi="Times New Roman" w:cs="Times New Roman"/>
          <w:b/>
          <w:sz w:val="28"/>
          <w:szCs w:val="28"/>
        </w:rPr>
        <w:t>Областное казенное учреждение здравоохранения особого типа  «Медицинский информационно-аналитический центр»</w:t>
      </w:r>
      <w:r w:rsidR="00D93F0E" w:rsidRPr="0009239F">
        <w:rPr>
          <w:rFonts w:ascii="Times New Roman" w:hAnsi="Times New Roman" w:cs="Times New Roman"/>
          <w:sz w:val="28"/>
          <w:szCs w:val="28"/>
        </w:rPr>
        <w:t>, являющееся</w:t>
      </w:r>
      <w:r w:rsidR="00D93F0E">
        <w:rPr>
          <w:rFonts w:ascii="Times New Roman" w:hAnsi="Times New Roman" w:cs="Times New Roman"/>
          <w:sz w:val="28"/>
          <w:szCs w:val="28"/>
        </w:rPr>
        <w:t xml:space="preserve"> </w:t>
      </w:r>
      <w:r w:rsidR="00D93F0E">
        <w:rPr>
          <w:rFonts w:ascii="Times New Roman" w:hAnsi="Times New Roman" w:cs="Times New Roman"/>
          <w:sz w:val="28"/>
          <w:szCs w:val="28"/>
        </w:rPr>
        <w:br/>
      </w:r>
      <w:r w:rsidR="00D93F0E" w:rsidRPr="0009239F">
        <w:rPr>
          <w:rFonts w:ascii="Times New Roman" w:hAnsi="Times New Roman" w:cs="Times New Roman"/>
          <w:sz w:val="28"/>
          <w:szCs w:val="28"/>
        </w:rPr>
        <w:t xml:space="preserve">в соответствии с распоряжением Правительства Белгородской области </w:t>
      </w:r>
      <w:r w:rsidR="00D93F0E">
        <w:rPr>
          <w:rFonts w:ascii="Times New Roman" w:hAnsi="Times New Roman" w:cs="Times New Roman"/>
          <w:sz w:val="28"/>
          <w:szCs w:val="28"/>
        </w:rPr>
        <w:br/>
      </w:r>
      <w:r w:rsidR="00D93F0E" w:rsidRPr="0009239F">
        <w:rPr>
          <w:rFonts w:ascii="Times New Roman" w:hAnsi="Times New Roman" w:cs="Times New Roman"/>
          <w:sz w:val="28"/>
          <w:szCs w:val="28"/>
        </w:rPr>
        <w:t xml:space="preserve">от 10 мая 2016 года № 208-рп «О региональном сегменте Единой государственной информационной системы в сфере здравоохранения Белгородской области», распоряжением </w:t>
      </w:r>
      <w:r>
        <w:rPr>
          <w:rFonts w:ascii="Times New Roman" w:hAnsi="Times New Roman" w:cs="Times New Roman"/>
          <w:sz w:val="28"/>
          <w:szCs w:val="28"/>
        </w:rPr>
        <w:t xml:space="preserve">заместителя Губернатора области </w:t>
      </w:r>
      <w:r w:rsidR="007641C1">
        <w:rPr>
          <w:rFonts w:ascii="Times New Roman" w:hAnsi="Times New Roman" w:cs="Times New Roman"/>
          <w:sz w:val="28"/>
          <w:szCs w:val="28"/>
        </w:rPr>
        <w:br/>
      </w:r>
      <w:r w:rsidR="00D93F0E" w:rsidRPr="0009239F">
        <w:rPr>
          <w:rFonts w:ascii="Times New Roman" w:hAnsi="Times New Roman" w:cs="Times New Roman"/>
          <w:sz w:val="28"/>
          <w:szCs w:val="28"/>
        </w:rPr>
        <w:t xml:space="preserve">от </w:t>
      </w:r>
      <w:r>
        <w:rPr>
          <w:rFonts w:ascii="Times New Roman" w:hAnsi="Times New Roman" w:cs="Times New Roman"/>
          <w:sz w:val="28"/>
          <w:szCs w:val="28"/>
        </w:rPr>
        <w:t>15</w:t>
      </w:r>
      <w:r w:rsidR="00D93F0E" w:rsidRPr="0009239F">
        <w:rPr>
          <w:rFonts w:ascii="Times New Roman" w:hAnsi="Times New Roman" w:cs="Times New Roman"/>
          <w:sz w:val="28"/>
          <w:szCs w:val="28"/>
        </w:rPr>
        <w:t xml:space="preserve"> </w:t>
      </w:r>
      <w:r>
        <w:rPr>
          <w:rFonts w:ascii="Times New Roman" w:hAnsi="Times New Roman" w:cs="Times New Roman"/>
          <w:sz w:val="28"/>
          <w:szCs w:val="28"/>
        </w:rPr>
        <w:t>ноября</w:t>
      </w:r>
      <w:r w:rsidR="00D93F0E" w:rsidRPr="0009239F">
        <w:rPr>
          <w:rFonts w:ascii="Times New Roman" w:hAnsi="Times New Roman" w:cs="Times New Roman"/>
          <w:sz w:val="28"/>
          <w:szCs w:val="28"/>
        </w:rPr>
        <w:t xml:space="preserve"> 201</w:t>
      </w:r>
      <w:r>
        <w:rPr>
          <w:rFonts w:ascii="Times New Roman" w:hAnsi="Times New Roman" w:cs="Times New Roman"/>
          <w:sz w:val="28"/>
          <w:szCs w:val="28"/>
        </w:rPr>
        <w:t>9</w:t>
      </w:r>
      <w:r w:rsidR="00D93F0E" w:rsidRPr="0009239F">
        <w:rPr>
          <w:rFonts w:ascii="Times New Roman" w:hAnsi="Times New Roman" w:cs="Times New Roman"/>
          <w:sz w:val="28"/>
          <w:szCs w:val="28"/>
        </w:rPr>
        <w:t xml:space="preserve"> года № </w:t>
      </w:r>
      <w:r>
        <w:rPr>
          <w:rFonts w:ascii="Times New Roman" w:hAnsi="Times New Roman" w:cs="Times New Roman"/>
          <w:sz w:val="28"/>
          <w:szCs w:val="28"/>
        </w:rPr>
        <w:t>3</w:t>
      </w:r>
      <w:r w:rsidR="00D93F0E" w:rsidRPr="0009239F">
        <w:rPr>
          <w:rFonts w:ascii="Times New Roman" w:hAnsi="Times New Roman" w:cs="Times New Roman"/>
          <w:sz w:val="28"/>
          <w:szCs w:val="28"/>
        </w:rPr>
        <w:t xml:space="preserve"> «Об </w:t>
      </w:r>
      <w:r>
        <w:rPr>
          <w:rFonts w:ascii="Times New Roman" w:hAnsi="Times New Roman" w:cs="Times New Roman"/>
          <w:sz w:val="28"/>
          <w:szCs w:val="28"/>
        </w:rPr>
        <w:t xml:space="preserve">наделении полномочиями оператора регионального сегмента единой государственной информационной системы </w:t>
      </w:r>
      <w:r w:rsidR="007641C1">
        <w:rPr>
          <w:rFonts w:ascii="Times New Roman" w:hAnsi="Times New Roman" w:cs="Times New Roman"/>
          <w:sz w:val="28"/>
          <w:szCs w:val="28"/>
        </w:rPr>
        <w:br/>
      </w:r>
      <w:r>
        <w:rPr>
          <w:rFonts w:ascii="Times New Roman" w:hAnsi="Times New Roman" w:cs="Times New Roman"/>
          <w:sz w:val="28"/>
          <w:szCs w:val="28"/>
        </w:rPr>
        <w:t>в сфере здравоохранения Белгородской области</w:t>
      </w:r>
      <w:r w:rsidR="00D93F0E" w:rsidRPr="0009239F">
        <w:rPr>
          <w:rFonts w:ascii="Times New Roman" w:hAnsi="Times New Roman" w:cs="Times New Roman"/>
          <w:sz w:val="28"/>
          <w:szCs w:val="28"/>
        </w:rPr>
        <w:t xml:space="preserve">» оператором единой защищенной сети передачи данных, именуемое в дальнейшем </w:t>
      </w:r>
      <w:r w:rsidR="00D93F0E" w:rsidRPr="0009239F">
        <w:rPr>
          <w:rFonts w:ascii="Times New Roman" w:hAnsi="Times New Roman" w:cs="Times New Roman"/>
          <w:b/>
          <w:sz w:val="28"/>
          <w:szCs w:val="28"/>
        </w:rPr>
        <w:t>«Оператор»</w:t>
      </w:r>
      <w:r w:rsidR="00D93F0E" w:rsidRPr="0009239F">
        <w:rPr>
          <w:rFonts w:ascii="Times New Roman" w:hAnsi="Times New Roman" w:cs="Times New Roman"/>
          <w:sz w:val="28"/>
          <w:szCs w:val="28"/>
        </w:rPr>
        <w:t xml:space="preserve">, </w:t>
      </w:r>
      <w:r w:rsidR="00D93F0E">
        <w:rPr>
          <w:rFonts w:ascii="Times New Roman" w:hAnsi="Times New Roman" w:cs="Times New Roman"/>
          <w:sz w:val="28"/>
          <w:szCs w:val="28"/>
        </w:rPr>
        <w:br/>
      </w:r>
      <w:r w:rsidR="00D93F0E" w:rsidRPr="0009239F">
        <w:rPr>
          <w:rFonts w:ascii="Times New Roman" w:hAnsi="Times New Roman" w:cs="Times New Roman"/>
          <w:sz w:val="28"/>
          <w:szCs w:val="28"/>
        </w:rPr>
        <w:t xml:space="preserve">в лице </w:t>
      </w:r>
      <w:r>
        <w:rPr>
          <w:rFonts w:ascii="Times New Roman" w:hAnsi="Times New Roman" w:cs="Times New Roman"/>
          <w:b/>
          <w:sz w:val="28"/>
          <w:szCs w:val="28"/>
        </w:rPr>
        <w:t>директора</w:t>
      </w:r>
      <w:r w:rsidR="00D93F0E" w:rsidRPr="0009239F">
        <w:rPr>
          <w:rFonts w:ascii="Times New Roman" w:hAnsi="Times New Roman" w:cs="Times New Roman"/>
          <w:b/>
          <w:sz w:val="28"/>
          <w:szCs w:val="28"/>
        </w:rPr>
        <w:t xml:space="preserve"> </w:t>
      </w:r>
      <w:proofErr w:type="spellStart"/>
      <w:r>
        <w:rPr>
          <w:rFonts w:ascii="Times New Roman" w:hAnsi="Times New Roman" w:cs="Times New Roman"/>
          <w:b/>
          <w:sz w:val="28"/>
          <w:szCs w:val="28"/>
        </w:rPr>
        <w:t>Чурсиной</w:t>
      </w:r>
      <w:proofErr w:type="spellEnd"/>
      <w:r>
        <w:rPr>
          <w:rFonts w:ascii="Times New Roman" w:hAnsi="Times New Roman" w:cs="Times New Roman"/>
          <w:b/>
          <w:sz w:val="28"/>
          <w:szCs w:val="28"/>
        </w:rPr>
        <w:t xml:space="preserve"> Виктории Николаевны</w:t>
      </w:r>
      <w:r w:rsidR="00D93F0E" w:rsidRPr="007641C1">
        <w:rPr>
          <w:rFonts w:ascii="Times New Roman" w:hAnsi="Times New Roman" w:cs="Times New Roman"/>
          <w:sz w:val="28"/>
          <w:szCs w:val="28"/>
        </w:rPr>
        <w:t xml:space="preserve">, действующего </w:t>
      </w:r>
      <w:r w:rsidR="007641C1">
        <w:rPr>
          <w:rFonts w:ascii="Times New Roman" w:hAnsi="Times New Roman" w:cs="Times New Roman"/>
          <w:sz w:val="28"/>
          <w:szCs w:val="28"/>
        </w:rPr>
        <w:br/>
      </w:r>
      <w:r w:rsidR="00D93F0E" w:rsidRPr="007641C1">
        <w:rPr>
          <w:rFonts w:ascii="Times New Roman" w:hAnsi="Times New Roman" w:cs="Times New Roman"/>
          <w:sz w:val="28"/>
          <w:szCs w:val="28"/>
        </w:rPr>
        <w:t xml:space="preserve">на основании </w:t>
      </w:r>
      <w:r w:rsidR="007641C1" w:rsidRPr="007641C1">
        <w:rPr>
          <w:rFonts w:ascii="Times New Roman" w:hAnsi="Times New Roman" w:cs="Times New Roman"/>
          <w:sz w:val="28"/>
          <w:szCs w:val="28"/>
        </w:rPr>
        <w:t>Устава</w:t>
      </w:r>
      <w:r w:rsidR="00D93F0E" w:rsidRPr="007641C1">
        <w:rPr>
          <w:rFonts w:ascii="Times New Roman" w:hAnsi="Times New Roman" w:cs="Times New Roman"/>
          <w:sz w:val="28"/>
          <w:szCs w:val="28"/>
        </w:rPr>
        <w:t xml:space="preserve">, с одной стороны, и ________________, именуемое </w:t>
      </w:r>
      <w:r w:rsidR="007641C1">
        <w:rPr>
          <w:rFonts w:ascii="Times New Roman" w:hAnsi="Times New Roman" w:cs="Times New Roman"/>
          <w:sz w:val="28"/>
          <w:szCs w:val="28"/>
        </w:rPr>
        <w:br/>
      </w:r>
      <w:r w:rsidR="00D93F0E" w:rsidRPr="007641C1">
        <w:rPr>
          <w:rFonts w:ascii="Times New Roman" w:hAnsi="Times New Roman" w:cs="Times New Roman"/>
          <w:sz w:val="28"/>
          <w:szCs w:val="28"/>
        </w:rPr>
        <w:t xml:space="preserve">в дальнейшем «Участник», в лице _______________________, действующего на основании Устава, в дальнейшем совместно именуемые </w:t>
      </w:r>
      <w:r w:rsidR="00D93F0E" w:rsidRPr="007641C1">
        <w:rPr>
          <w:rFonts w:ascii="Times New Roman" w:hAnsi="Times New Roman" w:cs="Times New Roman"/>
          <w:b/>
          <w:sz w:val="28"/>
          <w:szCs w:val="28"/>
        </w:rPr>
        <w:t>«Стороны»</w:t>
      </w:r>
      <w:r w:rsidR="00D93F0E" w:rsidRPr="007641C1">
        <w:rPr>
          <w:rFonts w:ascii="Times New Roman" w:hAnsi="Times New Roman" w:cs="Times New Roman"/>
          <w:sz w:val="28"/>
          <w:szCs w:val="28"/>
        </w:rPr>
        <w:t>, заключили настоящее Соглашение о нижеследующем.</w:t>
      </w:r>
      <w:r w:rsidR="00D93F0E" w:rsidRPr="0009239F">
        <w:rPr>
          <w:rFonts w:ascii="Times New Roman" w:hAnsi="Times New Roman" w:cs="Times New Roman"/>
          <w:sz w:val="28"/>
          <w:szCs w:val="28"/>
        </w:rPr>
        <w:t xml:space="preserve"> </w:t>
      </w:r>
    </w:p>
    <w:p w:rsidR="00D93F0E" w:rsidRPr="0009239F" w:rsidRDefault="00D93F0E" w:rsidP="00D93F0E">
      <w:pPr>
        <w:pStyle w:val="a3"/>
        <w:ind w:firstLine="567"/>
        <w:jc w:val="both"/>
        <w:rPr>
          <w:rFonts w:ascii="Times New Roman" w:hAnsi="Times New Roman" w:cs="Times New Roman"/>
          <w:sz w:val="28"/>
          <w:szCs w:val="28"/>
        </w:rPr>
      </w:pPr>
    </w:p>
    <w:p w:rsidR="00D93F0E" w:rsidRPr="0009239F" w:rsidRDefault="00D93F0E" w:rsidP="00D93F0E">
      <w:pPr>
        <w:pStyle w:val="a3"/>
        <w:ind w:firstLine="567"/>
        <w:jc w:val="center"/>
        <w:rPr>
          <w:rFonts w:ascii="Times New Roman" w:hAnsi="Times New Roman" w:cs="Times New Roman"/>
          <w:b/>
          <w:sz w:val="28"/>
          <w:szCs w:val="28"/>
        </w:rPr>
      </w:pPr>
      <w:r w:rsidRPr="0009239F">
        <w:rPr>
          <w:rFonts w:ascii="Times New Roman" w:hAnsi="Times New Roman" w:cs="Times New Roman"/>
          <w:b/>
          <w:sz w:val="28"/>
          <w:szCs w:val="28"/>
        </w:rPr>
        <w:t>1. Общие положения</w:t>
      </w:r>
    </w:p>
    <w:p w:rsidR="00D93F0E" w:rsidRPr="0009239F" w:rsidRDefault="00D93F0E" w:rsidP="00D93F0E">
      <w:pPr>
        <w:pStyle w:val="a3"/>
        <w:ind w:firstLine="567"/>
        <w:jc w:val="both"/>
        <w:rPr>
          <w:rFonts w:ascii="Times New Roman" w:hAnsi="Times New Roman" w:cs="Times New Roman"/>
          <w:sz w:val="28"/>
          <w:szCs w:val="28"/>
        </w:rPr>
      </w:pPr>
    </w:p>
    <w:p w:rsidR="00D93F0E" w:rsidRDefault="00D93F0E" w:rsidP="00D93F0E">
      <w:pPr>
        <w:pStyle w:val="a3"/>
        <w:ind w:firstLine="567"/>
        <w:jc w:val="both"/>
        <w:rPr>
          <w:rFonts w:ascii="Times New Roman" w:hAnsi="Times New Roman" w:cs="Times New Roman"/>
          <w:sz w:val="28"/>
          <w:szCs w:val="28"/>
        </w:rPr>
      </w:pPr>
      <w:r w:rsidRPr="0009239F">
        <w:rPr>
          <w:rFonts w:ascii="Times New Roman" w:hAnsi="Times New Roman" w:cs="Times New Roman"/>
          <w:sz w:val="28"/>
          <w:szCs w:val="28"/>
        </w:rPr>
        <w:t>1.1.</w:t>
      </w:r>
      <w:r>
        <w:rPr>
          <w:rFonts w:ascii="Times New Roman" w:hAnsi="Times New Roman" w:cs="Times New Roman"/>
          <w:sz w:val="28"/>
          <w:szCs w:val="28"/>
        </w:rPr>
        <w:t xml:space="preserve"> Основанием Соглашения является </w:t>
      </w:r>
      <w:r w:rsidR="00DE4785">
        <w:rPr>
          <w:rFonts w:ascii="Times New Roman" w:hAnsi="Times New Roman" w:cs="Times New Roman"/>
          <w:sz w:val="28"/>
          <w:szCs w:val="28"/>
        </w:rPr>
        <w:t xml:space="preserve">реализация </w:t>
      </w:r>
      <w:r w:rsidRPr="00B41D1E">
        <w:rPr>
          <w:rFonts w:ascii="Times New Roman" w:hAnsi="Times New Roman" w:cs="Times New Roman"/>
          <w:sz w:val="28"/>
          <w:szCs w:val="28"/>
        </w:rPr>
        <w:t>эксперимента</w:t>
      </w:r>
      <w:r w:rsidR="001F5136" w:rsidRPr="001F5136">
        <w:rPr>
          <w:rFonts w:ascii="Times New Roman" w:hAnsi="Times New Roman" w:cs="Times New Roman"/>
          <w:sz w:val="28"/>
          <w:szCs w:val="28"/>
        </w:rPr>
        <w:t xml:space="preserve"> </w:t>
      </w:r>
      <w:r w:rsidRPr="00B41D1E">
        <w:rPr>
          <w:rFonts w:ascii="Times New Roman" w:hAnsi="Times New Roman" w:cs="Times New Roman"/>
          <w:sz w:val="28"/>
          <w:szCs w:val="28"/>
        </w:rPr>
        <w:t>по</w:t>
      </w:r>
      <w:r w:rsidR="00DE4785">
        <w:rPr>
          <w:rFonts w:ascii="Times New Roman" w:hAnsi="Times New Roman" w:cs="Times New Roman"/>
          <w:sz w:val="28"/>
          <w:szCs w:val="28"/>
        </w:rPr>
        <w:t> </w:t>
      </w:r>
      <w:r w:rsidRPr="00B41D1E">
        <w:rPr>
          <w:rFonts w:ascii="Times New Roman" w:hAnsi="Times New Roman" w:cs="Times New Roman"/>
          <w:sz w:val="28"/>
          <w:szCs w:val="28"/>
        </w:rPr>
        <w:t>осуществлению розничной торговли лекарственными препаратами</w:t>
      </w:r>
      <w:r w:rsidR="001F5136" w:rsidRPr="001F5136">
        <w:rPr>
          <w:rFonts w:ascii="Times New Roman" w:hAnsi="Times New Roman" w:cs="Times New Roman"/>
          <w:sz w:val="28"/>
          <w:szCs w:val="28"/>
        </w:rPr>
        <w:t xml:space="preserve"> </w:t>
      </w:r>
      <w:r w:rsidRPr="00B41D1E">
        <w:rPr>
          <w:rFonts w:ascii="Times New Roman" w:hAnsi="Times New Roman" w:cs="Times New Roman"/>
          <w:sz w:val="28"/>
          <w:szCs w:val="28"/>
        </w:rPr>
        <w:t>для</w:t>
      </w:r>
      <w:r w:rsidR="00DE4785">
        <w:rPr>
          <w:rFonts w:ascii="Times New Roman" w:hAnsi="Times New Roman" w:cs="Times New Roman"/>
          <w:sz w:val="28"/>
          <w:szCs w:val="28"/>
        </w:rPr>
        <w:t> </w:t>
      </w:r>
      <w:r w:rsidRPr="00B41D1E">
        <w:rPr>
          <w:rFonts w:ascii="Times New Roman" w:hAnsi="Times New Roman" w:cs="Times New Roman"/>
          <w:sz w:val="28"/>
          <w:szCs w:val="28"/>
        </w:rPr>
        <w:t xml:space="preserve">медицинского применения, отпускаемыми по рецепту на лекарственный препарат, дистанционным способом </w:t>
      </w:r>
      <w:r>
        <w:rPr>
          <w:rFonts w:ascii="Times New Roman" w:hAnsi="Times New Roman" w:cs="Times New Roman"/>
          <w:sz w:val="28"/>
          <w:szCs w:val="28"/>
        </w:rPr>
        <w:t>в Белгородской области</w:t>
      </w:r>
      <w:r w:rsidR="001F5136">
        <w:rPr>
          <w:rFonts w:ascii="Times New Roman" w:hAnsi="Times New Roman" w:cs="Times New Roman"/>
          <w:sz w:val="28"/>
          <w:szCs w:val="28"/>
        </w:rPr>
        <w:t>, установленный в</w:t>
      </w:r>
      <w:r w:rsidR="00721C23">
        <w:rPr>
          <w:rFonts w:ascii="Times New Roman" w:hAnsi="Times New Roman" w:cs="Times New Roman"/>
          <w:sz w:val="28"/>
          <w:szCs w:val="28"/>
        </w:rPr>
        <w:t> </w:t>
      </w:r>
      <w:r w:rsidR="001F5136">
        <w:rPr>
          <w:rFonts w:ascii="Times New Roman" w:hAnsi="Times New Roman" w:cs="Times New Roman"/>
          <w:sz w:val="28"/>
          <w:szCs w:val="28"/>
        </w:rPr>
        <w:t xml:space="preserve">соответствии с Федеральным законом от 20 октября 2022 года № 405-ФЗ </w:t>
      </w:r>
      <w:r w:rsidR="001F5136">
        <w:rPr>
          <w:rFonts w:ascii="Times New Roman" w:hAnsi="Times New Roman" w:cs="Times New Roman"/>
          <w:sz w:val="28"/>
          <w:szCs w:val="28"/>
        </w:rPr>
        <w:lastRenderedPageBreak/>
        <w:t>«О</w:t>
      </w:r>
      <w:r w:rsidR="00721C23">
        <w:rPr>
          <w:rFonts w:ascii="Times New Roman" w:hAnsi="Times New Roman" w:cs="Times New Roman"/>
          <w:sz w:val="28"/>
          <w:szCs w:val="28"/>
        </w:rPr>
        <w:t> </w:t>
      </w:r>
      <w:r w:rsidR="001F5136">
        <w:rPr>
          <w:rFonts w:ascii="Times New Roman" w:hAnsi="Times New Roman" w:cs="Times New Roman"/>
          <w:sz w:val="28"/>
          <w:szCs w:val="28"/>
        </w:rPr>
        <w:t>внесении изменений в Федеральный закон «Об обращении лекарственных средств»</w:t>
      </w:r>
      <w:r>
        <w:rPr>
          <w:rFonts w:ascii="Times New Roman" w:hAnsi="Times New Roman" w:cs="Times New Roman"/>
          <w:sz w:val="28"/>
          <w:szCs w:val="28"/>
        </w:rPr>
        <w:t>.</w:t>
      </w:r>
    </w:p>
    <w:p w:rsidR="00D93F0E" w:rsidRPr="0009239F" w:rsidRDefault="00D93F0E"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 xml:space="preserve">1.2. </w:t>
      </w:r>
      <w:r w:rsidRPr="0009239F">
        <w:rPr>
          <w:rFonts w:ascii="Times New Roman" w:hAnsi="Times New Roman" w:cs="Times New Roman"/>
          <w:sz w:val="28"/>
          <w:szCs w:val="28"/>
        </w:rPr>
        <w:t xml:space="preserve"> Предметом настоящего Соглашения является осуществление взаимодействия Сторон по предоставлению доступа </w:t>
      </w:r>
      <w:r>
        <w:rPr>
          <w:rFonts w:ascii="Times New Roman" w:hAnsi="Times New Roman" w:cs="Times New Roman"/>
          <w:sz w:val="28"/>
          <w:szCs w:val="28"/>
        </w:rPr>
        <w:t>у</w:t>
      </w:r>
      <w:r w:rsidRPr="0009239F">
        <w:rPr>
          <w:rFonts w:ascii="Times New Roman" w:hAnsi="Times New Roman" w:cs="Times New Roman"/>
          <w:sz w:val="28"/>
          <w:szCs w:val="28"/>
        </w:rPr>
        <w:t>частнику к единой защищенной сети передачи данных министерства здравоохранения Белгородской области (далее – ЕЗСПД) в целях организации защищенного документооборота в рамках обмена конфиденциальной информацией между пользователями ЕЗСПД – участниками защ</w:t>
      </w:r>
      <w:r w:rsidR="001F5136">
        <w:rPr>
          <w:rFonts w:ascii="Times New Roman" w:hAnsi="Times New Roman" w:cs="Times New Roman"/>
          <w:sz w:val="28"/>
          <w:szCs w:val="28"/>
        </w:rPr>
        <w:t>ищенного информационного обмена.</w:t>
      </w:r>
    </w:p>
    <w:p w:rsidR="00D93F0E" w:rsidRPr="0009239F" w:rsidRDefault="00D93F0E" w:rsidP="00D93F0E">
      <w:pPr>
        <w:pStyle w:val="a3"/>
        <w:ind w:firstLine="567"/>
        <w:jc w:val="both"/>
        <w:rPr>
          <w:rFonts w:ascii="Times New Roman" w:hAnsi="Times New Roman" w:cs="Times New Roman"/>
          <w:sz w:val="28"/>
          <w:szCs w:val="28"/>
        </w:rPr>
      </w:pPr>
      <w:r w:rsidRPr="0009239F">
        <w:rPr>
          <w:rFonts w:ascii="Times New Roman" w:hAnsi="Times New Roman" w:cs="Times New Roman"/>
          <w:sz w:val="28"/>
          <w:szCs w:val="28"/>
        </w:rPr>
        <w:t>1.</w:t>
      </w:r>
      <w:r w:rsidR="001F5136">
        <w:rPr>
          <w:rFonts w:ascii="Times New Roman" w:hAnsi="Times New Roman" w:cs="Times New Roman"/>
          <w:sz w:val="28"/>
          <w:szCs w:val="28"/>
        </w:rPr>
        <w:t>3</w:t>
      </w:r>
      <w:r w:rsidRPr="0009239F">
        <w:rPr>
          <w:rFonts w:ascii="Times New Roman" w:hAnsi="Times New Roman" w:cs="Times New Roman"/>
          <w:sz w:val="28"/>
          <w:szCs w:val="28"/>
        </w:rPr>
        <w:t>. Стороны при осуществлении взаимодействия в рамках настоящего Соглашения руководствуются:</w:t>
      </w:r>
    </w:p>
    <w:p w:rsidR="00D93F0E" w:rsidRPr="0009239F" w:rsidRDefault="00D93F0E" w:rsidP="00D93F0E">
      <w:pPr>
        <w:pStyle w:val="a3"/>
        <w:ind w:firstLine="567"/>
        <w:jc w:val="both"/>
        <w:rPr>
          <w:rFonts w:ascii="Times New Roman" w:hAnsi="Times New Roman" w:cs="Times New Roman"/>
          <w:sz w:val="28"/>
          <w:szCs w:val="28"/>
        </w:rPr>
      </w:pPr>
      <w:r w:rsidRPr="0009239F">
        <w:rPr>
          <w:rFonts w:ascii="Times New Roman" w:hAnsi="Times New Roman" w:cs="Times New Roman"/>
          <w:sz w:val="28"/>
          <w:szCs w:val="28"/>
        </w:rPr>
        <w:t>- Федеральным законом от 27 июля 2006 года № 149</w:t>
      </w:r>
      <w:r w:rsidRPr="0009239F">
        <w:rPr>
          <w:rFonts w:ascii="Times New Roman" w:hAnsi="Times New Roman" w:cs="Times New Roman"/>
          <w:sz w:val="28"/>
          <w:szCs w:val="28"/>
        </w:rPr>
        <w:noBreakHyphen/>
        <w:t xml:space="preserve">ФЗ </w:t>
      </w:r>
      <w:r>
        <w:rPr>
          <w:rFonts w:ascii="Times New Roman" w:hAnsi="Times New Roman" w:cs="Times New Roman"/>
          <w:sz w:val="28"/>
          <w:szCs w:val="28"/>
        </w:rPr>
        <w:br/>
      </w:r>
      <w:r w:rsidRPr="0009239F">
        <w:rPr>
          <w:rFonts w:ascii="Times New Roman" w:hAnsi="Times New Roman" w:cs="Times New Roman"/>
          <w:sz w:val="28"/>
          <w:szCs w:val="28"/>
        </w:rPr>
        <w:t>«Об информации, информационных технологиях и о защите информации»;</w:t>
      </w:r>
    </w:p>
    <w:p w:rsidR="00D93F0E" w:rsidRPr="0009239F" w:rsidRDefault="00D93F0E" w:rsidP="00D93F0E">
      <w:pPr>
        <w:pStyle w:val="a3"/>
        <w:ind w:firstLine="567"/>
        <w:jc w:val="both"/>
        <w:rPr>
          <w:rFonts w:ascii="Times New Roman" w:hAnsi="Times New Roman" w:cs="Times New Roman"/>
          <w:sz w:val="28"/>
          <w:szCs w:val="28"/>
        </w:rPr>
      </w:pPr>
      <w:r w:rsidRPr="0009239F">
        <w:rPr>
          <w:rFonts w:ascii="Times New Roman" w:hAnsi="Times New Roman" w:cs="Times New Roman"/>
          <w:sz w:val="28"/>
          <w:szCs w:val="28"/>
        </w:rPr>
        <w:t>- Федеральным законом от 27 июля 2006 года № 152-ФЗ «О персональных данных»;</w:t>
      </w:r>
    </w:p>
    <w:p w:rsidR="00D93F0E" w:rsidRPr="0009239F" w:rsidRDefault="00D93F0E" w:rsidP="00D93F0E">
      <w:pPr>
        <w:pStyle w:val="a3"/>
        <w:ind w:firstLine="567"/>
        <w:jc w:val="both"/>
        <w:rPr>
          <w:rFonts w:ascii="Times New Roman" w:hAnsi="Times New Roman" w:cs="Times New Roman"/>
          <w:sz w:val="28"/>
          <w:szCs w:val="28"/>
        </w:rPr>
      </w:pPr>
      <w:r w:rsidRPr="0009239F">
        <w:rPr>
          <w:rFonts w:ascii="Times New Roman" w:hAnsi="Times New Roman" w:cs="Times New Roman"/>
          <w:sz w:val="28"/>
          <w:szCs w:val="28"/>
        </w:rPr>
        <w:t xml:space="preserve">- распоряжением Правительства Белгородской области от 10 мая </w:t>
      </w:r>
      <w:r>
        <w:rPr>
          <w:rFonts w:ascii="Times New Roman" w:hAnsi="Times New Roman" w:cs="Times New Roman"/>
          <w:sz w:val="28"/>
          <w:szCs w:val="28"/>
        </w:rPr>
        <w:br/>
      </w:r>
      <w:r w:rsidRPr="0009239F">
        <w:rPr>
          <w:rFonts w:ascii="Times New Roman" w:hAnsi="Times New Roman" w:cs="Times New Roman"/>
          <w:sz w:val="28"/>
          <w:szCs w:val="28"/>
        </w:rPr>
        <w:t>2016 года № 208-рп «О региональном сегменте Единой государственной информационной системы в сфере здравоохранения Белгородской области»;</w:t>
      </w:r>
    </w:p>
    <w:p w:rsidR="00D93F0E" w:rsidRPr="0009239F" w:rsidRDefault="00D93F0E" w:rsidP="00D93F0E">
      <w:pPr>
        <w:pStyle w:val="a3"/>
        <w:ind w:firstLine="567"/>
        <w:jc w:val="both"/>
        <w:rPr>
          <w:rFonts w:ascii="Times New Roman" w:hAnsi="Times New Roman" w:cs="Times New Roman"/>
          <w:sz w:val="28"/>
          <w:szCs w:val="28"/>
        </w:rPr>
      </w:pPr>
      <w:r w:rsidRPr="0009239F">
        <w:rPr>
          <w:rFonts w:ascii="Times New Roman" w:hAnsi="Times New Roman" w:cs="Times New Roman"/>
          <w:sz w:val="28"/>
          <w:szCs w:val="28"/>
        </w:rPr>
        <w:t xml:space="preserve">- распоряжением Правительства Белгородской области от 8 апреля </w:t>
      </w:r>
      <w:r>
        <w:rPr>
          <w:rFonts w:ascii="Times New Roman" w:hAnsi="Times New Roman" w:cs="Times New Roman"/>
          <w:sz w:val="28"/>
          <w:szCs w:val="28"/>
        </w:rPr>
        <w:br/>
      </w:r>
      <w:r w:rsidRPr="0009239F">
        <w:rPr>
          <w:rFonts w:ascii="Times New Roman" w:hAnsi="Times New Roman" w:cs="Times New Roman"/>
          <w:sz w:val="28"/>
          <w:szCs w:val="28"/>
        </w:rPr>
        <w:t>2013 года № 174-рп «Об операторе информационных систем в сфере здравоохранения Белгородской области»;</w:t>
      </w:r>
    </w:p>
    <w:p w:rsidR="00D93F0E" w:rsidRPr="0009239F" w:rsidRDefault="00D93F0E" w:rsidP="00D93F0E">
      <w:pPr>
        <w:pStyle w:val="a3"/>
        <w:ind w:firstLine="567"/>
        <w:jc w:val="both"/>
        <w:rPr>
          <w:rFonts w:ascii="Times New Roman" w:hAnsi="Times New Roman" w:cs="Times New Roman"/>
          <w:sz w:val="28"/>
          <w:szCs w:val="28"/>
        </w:rPr>
      </w:pPr>
      <w:r w:rsidRPr="0009239F">
        <w:rPr>
          <w:rFonts w:ascii="Times New Roman" w:hAnsi="Times New Roman" w:cs="Times New Roman"/>
          <w:sz w:val="28"/>
          <w:szCs w:val="28"/>
        </w:rPr>
        <w:t>- приказом Федеральной службы по техническому и экспортному контролю (ФСТЭК России) от 18 февраля 2013 года №</w:t>
      </w:r>
      <w:r>
        <w:rPr>
          <w:rFonts w:ascii="Times New Roman" w:hAnsi="Times New Roman" w:cs="Times New Roman"/>
          <w:sz w:val="28"/>
          <w:szCs w:val="28"/>
        </w:rPr>
        <w:t xml:space="preserve"> </w:t>
      </w:r>
      <w:r w:rsidRPr="0009239F">
        <w:rPr>
          <w:rFonts w:ascii="Times New Roman" w:hAnsi="Times New Roman" w:cs="Times New Roman"/>
          <w:sz w:val="28"/>
          <w:szCs w:val="28"/>
        </w:rPr>
        <w:t xml:space="preserve">21 «Об утверждении </w:t>
      </w:r>
      <w:r w:rsidR="001F5136">
        <w:rPr>
          <w:rFonts w:ascii="Times New Roman" w:hAnsi="Times New Roman" w:cs="Times New Roman"/>
          <w:sz w:val="28"/>
          <w:szCs w:val="28"/>
        </w:rPr>
        <w:t>С</w:t>
      </w:r>
      <w:r w:rsidRPr="0009239F">
        <w:rPr>
          <w:rFonts w:ascii="Times New Roman" w:hAnsi="Times New Roman" w:cs="Times New Roman"/>
          <w:sz w:val="28"/>
          <w:szCs w:val="28"/>
        </w:rPr>
        <w:t>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r w:rsidR="001F5136">
        <w:rPr>
          <w:rFonts w:ascii="Times New Roman" w:hAnsi="Times New Roman" w:cs="Times New Roman"/>
          <w:sz w:val="28"/>
          <w:szCs w:val="28"/>
        </w:rPr>
        <w:t>»</w:t>
      </w:r>
      <w:r w:rsidRPr="0009239F">
        <w:rPr>
          <w:rFonts w:ascii="Times New Roman" w:hAnsi="Times New Roman" w:cs="Times New Roman"/>
          <w:sz w:val="28"/>
          <w:szCs w:val="28"/>
        </w:rPr>
        <w:t xml:space="preserve"> с учётом изменяющих документов </w:t>
      </w:r>
      <w:r>
        <w:rPr>
          <w:rFonts w:ascii="Times New Roman" w:hAnsi="Times New Roman" w:cs="Times New Roman"/>
          <w:sz w:val="28"/>
          <w:szCs w:val="28"/>
        </w:rPr>
        <w:br/>
      </w:r>
      <w:r w:rsidRPr="0009239F">
        <w:rPr>
          <w:rFonts w:ascii="Times New Roman" w:hAnsi="Times New Roman" w:cs="Times New Roman"/>
          <w:sz w:val="28"/>
          <w:szCs w:val="28"/>
        </w:rPr>
        <w:t>(в редакции приказов ФСТЭК России от 23 марта 2017 года №</w:t>
      </w:r>
      <w:r>
        <w:rPr>
          <w:rFonts w:ascii="Times New Roman" w:hAnsi="Times New Roman" w:cs="Times New Roman"/>
          <w:sz w:val="28"/>
          <w:szCs w:val="28"/>
        </w:rPr>
        <w:t xml:space="preserve"> </w:t>
      </w:r>
      <w:r w:rsidRPr="0009239F">
        <w:rPr>
          <w:rFonts w:ascii="Times New Roman" w:hAnsi="Times New Roman" w:cs="Times New Roman"/>
          <w:sz w:val="28"/>
          <w:szCs w:val="28"/>
        </w:rPr>
        <w:t xml:space="preserve">49, от 14 </w:t>
      </w:r>
      <w:r w:rsidR="001F5136">
        <w:rPr>
          <w:rFonts w:ascii="Times New Roman" w:hAnsi="Times New Roman" w:cs="Times New Roman"/>
          <w:sz w:val="28"/>
          <w:szCs w:val="28"/>
        </w:rPr>
        <w:t>мая 2020 года №68)</w:t>
      </w:r>
      <w:r w:rsidRPr="0009239F">
        <w:rPr>
          <w:rFonts w:ascii="Times New Roman" w:hAnsi="Times New Roman" w:cs="Times New Roman"/>
          <w:sz w:val="28"/>
          <w:szCs w:val="28"/>
        </w:rPr>
        <w:t>;</w:t>
      </w:r>
    </w:p>
    <w:p w:rsidR="00D93F0E" w:rsidRPr="0009239F" w:rsidRDefault="00D93F0E" w:rsidP="00D93F0E">
      <w:pPr>
        <w:pStyle w:val="a3"/>
        <w:ind w:firstLine="567"/>
        <w:jc w:val="both"/>
        <w:rPr>
          <w:rFonts w:ascii="Times New Roman" w:hAnsi="Times New Roman" w:cs="Times New Roman"/>
          <w:sz w:val="28"/>
          <w:szCs w:val="28"/>
        </w:rPr>
      </w:pPr>
      <w:r w:rsidRPr="0009239F">
        <w:rPr>
          <w:rFonts w:ascii="Times New Roman" w:hAnsi="Times New Roman" w:cs="Times New Roman"/>
          <w:sz w:val="28"/>
          <w:szCs w:val="28"/>
        </w:rPr>
        <w:t>- приказом Федеральной службы по техническому и экспортному контролю (ФСТЭК России) от 11 февраля 2013 года №17 «Об утверждении Требований по защите информации, не составляющей государственную тайну, содержащейся в государственных информационных системах</w:t>
      </w:r>
      <w:r w:rsidR="001F5136">
        <w:rPr>
          <w:rFonts w:ascii="Times New Roman" w:hAnsi="Times New Roman" w:cs="Times New Roman"/>
          <w:sz w:val="28"/>
          <w:szCs w:val="28"/>
        </w:rPr>
        <w:t>»</w:t>
      </w:r>
      <w:r w:rsidRPr="0009239F">
        <w:rPr>
          <w:rFonts w:ascii="Times New Roman" w:hAnsi="Times New Roman" w:cs="Times New Roman"/>
          <w:sz w:val="28"/>
          <w:szCs w:val="28"/>
        </w:rPr>
        <w:t xml:space="preserve"> (в редакции приказов ФСТЭК России от 15 февраля 2017 года</w:t>
      </w:r>
      <w:r w:rsidR="001F5136">
        <w:rPr>
          <w:rFonts w:ascii="Times New Roman" w:hAnsi="Times New Roman" w:cs="Times New Roman"/>
          <w:sz w:val="28"/>
          <w:szCs w:val="28"/>
        </w:rPr>
        <w:t xml:space="preserve"> №27, от 28 мая 2019 года №106)</w:t>
      </w:r>
      <w:r w:rsidRPr="0009239F">
        <w:rPr>
          <w:rFonts w:ascii="Times New Roman" w:hAnsi="Times New Roman" w:cs="Times New Roman"/>
          <w:sz w:val="28"/>
          <w:szCs w:val="28"/>
        </w:rPr>
        <w:t>;</w:t>
      </w:r>
    </w:p>
    <w:p w:rsidR="00D93F0E" w:rsidRPr="006869CB" w:rsidRDefault="00D93F0E" w:rsidP="00D93F0E">
      <w:pPr>
        <w:pStyle w:val="a3"/>
        <w:ind w:firstLine="567"/>
        <w:jc w:val="both"/>
        <w:rPr>
          <w:rFonts w:ascii="Times New Roman" w:hAnsi="Times New Roman" w:cs="Times New Roman"/>
          <w:sz w:val="28"/>
          <w:szCs w:val="28"/>
        </w:rPr>
      </w:pPr>
      <w:r w:rsidRPr="0009239F">
        <w:rPr>
          <w:rFonts w:ascii="Times New Roman" w:hAnsi="Times New Roman" w:cs="Times New Roman"/>
          <w:sz w:val="28"/>
          <w:szCs w:val="28"/>
        </w:rPr>
        <w:t>- методическими рекомендациями Министерства здравоохранения Российской Федерации от 14 августа 2020 года «По организации информационного взаимодействия медицинских информационных систем медицинских организаций частной системы здравоохранения с единой государственной информационной системой в сфере здравоохранения»;</w:t>
      </w:r>
    </w:p>
    <w:p w:rsidR="00D93F0E" w:rsidRPr="0009239F" w:rsidRDefault="00D93F0E" w:rsidP="00D93F0E">
      <w:pPr>
        <w:pStyle w:val="a3"/>
        <w:ind w:firstLine="567"/>
        <w:jc w:val="both"/>
        <w:rPr>
          <w:rFonts w:ascii="Times New Roman" w:hAnsi="Times New Roman" w:cs="Times New Roman"/>
          <w:sz w:val="28"/>
          <w:szCs w:val="28"/>
        </w:rPr>
      </w:pPr>
      <w:r w:rsidRPr="0009239F">
        <w:rPr>
          <w:rFonts w:ascii="Times New Roman" w:hAnsi="Times New Roman" w:cs="Times New Roman"/>
          <w:sz w:val="28"/>
          <w:szCs w:val="28"/>
        </w:rPr>
        <w:t xml:space="preserve">- иными нормативными правовыми актами, регулирующими отношения в сфере информационных технологий и защиты информации. </w:t>
      </w:r>
    </w:p>
    <w:p w:rsidR="001F5136" w:rsidRDefault="001F5136" w:rsidP="001F5136">
      <w:pPr>
        <w:pStyle w:val="a3"/>
        <w:ind w:firstLine="567"/>
        <w:jc w:val="both"/>
        <w:rPr>
          <w:rFonts w:ascii="Times New Roman" w:hAnsi="Times New Roman" w:cs="Times New Roman"/>
          <w:sz w:val="28"/>
          <w:szCs w:val="28"/>
        </w:rPr>
      </w:pPr>
      <w:r>
        <w:rPr>
          <w:rFonts w:ascii="Times New Roman" w:hAnsi="Times New Roman" w:cs="Times New Roman"/>
          <w:sz w:val="28"/>
          <w:szCs w:val="28"/>
        </w:rPr>
        <w:t>1.4</w:t>
      </w:r>
      <w:r w:rsidR="00D93F0E" w:rsidRPr="0009239F">
        <w:rPr>
          <w:rFonts w:ascii="Times New Roman" w:hAnsi="Times New Roman" w:cs="Times New Roman"/>
          <w:sz w:val="28"/>
          <w:szCs w:val="28"/>
        </w:rPr>
        <w:t xml:space="preserve">. Заключение Сторонами настоящего Соглашения является необходимым условием для проведения мероприятий по подключению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частника к ЕЗСПД.</w:t>
      </w:r>
      <w:r w:rsidRPr="001F5136">
        <w:rPr>
          <w:rFonts w:ascii="Times New Roman" w:hAnsi="Times New Roman" w:cs="Times New Roman"/>
          <w:sz w:val="28"/>
          <w:szCs w:val="28"/>
        </w:rPr>
        <w:t xml:space="preserve"> </w:t>
      </w:r>
    </w:p>
    <w:p w:rsidR="001F5136" w:rsidRDefault="001F5136" w:rsidP="001F5136">
      <w:pPr>
        <w:pStyle w:val="a3"/>
        <w:ind w:firstLine="567"/>
        <w:jc w:val="both"/>
        <w:rPr>
          <w:rFonts w:ascii="Times New Roman" w:hAnsi="Times New Roman" w:cs="Times New Roman"/>
          <w:sz w:val="28"/>
          <w:szCs w:val="28"/>
        </w:rPr>
      </w:pPr>
      <w:r>
        <w:rPr>
          <w:rFonts w:ascii="Times New Roman" w:hAnsi="Times New Roman" w:cs="Times New Roman"/>
          <w:sz w:val="28"/>
          <w:szCs w:val="28"/>
        </w:rPr>
        <w:lastRenderedPageBreak/>
        <w:t>1.5</w:t>
      </w:r>
      <w:r w:rsidRPr="0009239F">
        <w:rPr>
          <w:rFonts w:ascii="Times New Roman" w:hAnsi="Times New Roman" w:cs="Times New Roman"/>
          <w:sz w:val="28"/>
          <w:szCs w:val="28"/>
        </w:rPr>
        <w:t>. Организацией, ответственной за реализацию настоящего Соглашения от </w:t>
      </w:r>
      <w:r>
        <w:rPr>
          <w:rFonts w:ascii="Times New Roman" w:hAnsi="Times New Roman" w:cs="Times New Roman"/>
          <w:sz w:val="28"/>
          <w:szCs w:val="28"/>
        </w:rPr>
        <w:t>о</w:t>
      </w:r>
      <w:r w:rsidRPr="0009239F">
        <w:rPr>
          <w:rFonts w:ascii="Times New Roman" w:hAnsi="Times New Roman" w:cs="Times New Roman"/>
          <w:sz w:val="28"/>
          <w:szCs w:val="28"/>
        </w:rPr>
        <w:t>ператора, является областное государственное казенное учреждение здравоохранения особого типа «Медицинский информационно-аналитический центр»</w:t>
      </w:r>
      <w:r>
        <w:rPr>
          <w:rFonts w:ascii="Times New Roman" w:hAnsi="Times New Roman" w:cs="Times New Roman"/>
          <w:sz w:val="28"/>
          <w:szCs w:val="28"/>
        </w:rPr>
        <w:t>.</w:t>
      </w:r>
    </w:p>
    <w:p w:rsidR="001F5136" w:rsidRDefault="001F5136" w:rsidP="001F5136">
      <w:pPr>
        <w:pStyle w:val="a3"/>
        <w:ind w:firstLine="567"/>
        <w:jc w:val="both"/>
        <w:rPr>
          <w:rFonts w:ascii="Times New Roman" w:hAnsi="Times New Roman" w:cs="Times New Roman"/>
          <w:sz w:val="28"/>
          <w:szCs w:val="28"/>
        </w:rPr>
      </w:pPr>
      <w:r>
        <w:rPr>
          <w:rFonts w:ascii="Times New Roman" w:hAnsi="Times New Roman" w:cs="Times New Roman"/>
          <w:sz w:val="28"/>
          <w:szCs w:val="28"/>
        </w:rPr>
        <w:t>1.6. Реализация эксперимента осуществляется в пределах территории Белгородской области с 1 марта 2023 года по 1 марта 2026 года.</w:t>
      </w:r>
    </w:p>
    <w:p w:rsidR="00D93F0E" w:rsidRDefault="00D93F0E" w:rsidP="00D93F0E">
      <w:pPr>
        <w:pStyle w:val="a3"/>
        <w:ind w:firstLine="567"/>
        <w:jc w:val="both"/>
        <w:rPr>
          <w:rFonts w:ascii="Times New Roman" w:hAnsi="Times New Roman" w:cs="Times New Roman"/>
          <w:sz w:val="28"/>
          <w:szCs w:val="28"/>
        </w:rPr>
      </w:pPr>
    </w:p>
    <w:p w:rsidR="001F5136" w:rsidRPr="001F5136" w:rsidRDefault="001F5136" w:rsidP="001F5136">
      <w:pPr>
        <w:pStyle w:val="a3"/>
        <w:ind w:firstLine="567"/>
        <w:jc w:val="center"/>
        <w:rPr>
          <w:rFonts w:ascii="Times New Roman" w:hAnsi="Times New Roman" w:cs="Times New Roman"/>
          <w:b/>
          <w:sz w:val="28"/>
          <w:szCs w:val="28"/>
        </w:rPr>
      </w:pPr>
      <w:r w:rsidRPr="001F5136">
        <w:rPr>
          <w:rFonts w:ascii="Times New Roman" w:hAnsi="Times New Roman" w:cs="Times New Roman"/>
          <w:b/>
          <w:sz w:val="28"/>
          <w:szCs w:val="28"/>
        </w:rPr>
        <w:t>2. Порядок взаимодействия.</w:t>
      </w:r>
    </w:p>
    <w:p w:rsidR="001F5136" w:rsidRDefault="001F5136" w:rsidP="00D93F0E">
      <w:pPr>
        <w:pStyle w:val="a3"/>
        <w:ind w:firstLine="567"/>
        <w:jc w:val="both"/>
        <w:rPr>
          <w:rFonts w:ascii="Times New Roman" w:hAnsi="Times New Roman" w:cs="Times New Roman"/>
          <w:sz w:val="28"/>
          <w:szCs w:val="28"/>
        </w:rPr>
      </w:pPr>
    </w:p>
    <w:p w:rsidR="00D93F0E"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2</w:t>
      </w:r>
      <w:r w:rsidR="00D93F0E">
        <w:rPr>
          <w:rFonts w:ascii="Times New Roman" w:hAnsi="Times New Roman" w:cs="Times New Roman"/>
          <w:sz w:val="28"/>
          <w:szCs w:val="28"/>
        </w:rPr>
        <w:t>.</w:t>
      </w:r>
      <w:r>
        <w:rPr>
          <w:rFonts w:ascii="Times New Roman" w:hAnsi="Times New Roman" w:cs="Times New Roman"/>
          <w:sz w:val="28"/>
          <w:szCs w:val="28"/>
        </w:rPr>
        <w:t>1</w:t>
      </w:r>
      <w:r w:rsidR="00D93F0E">
        <w:rPr>
          <w:rFonts w:ascii="Times New Roman" w:hAnsi="Times New Roman" w:cs="Times New Roman"/>
          <w:sz w:val="28"/>
          <w:szCs w:val="28"/>
        </w:rPr>
        <w:t>. Информационное взаимодействие осуществляется путем обмена обезличенными сведениями, не содержащи</w:t>
      </w:r>
      <w:r>
        <w:rPr>
          <w:rFonts w:ascii="Times New Roman" w:hAnsi="Times New Roman" w:cs="Times New Roman"/>
          <w:sz w:val="28"/>
          <w:szCs w:val="28"/>
        </w:rPr>
        <w:t>ми</w:t>
      </w:r>
      <w:r w:rsidR="00D93F0E">
        <w:rPr>
          <w:rFonts w:ascii="Times New Roman" w:hAnsi="Times New Roman" w:cs="Times New Roman"/>
          <w:sz w:val="28"/>
          <w:szCs w:val="28"/>
        </w:rPr>
        <w:t xml:space="preserve"> сведения, в отношении которых действует режим</w:t>
      </w:r>
      <w:r w:rsidR="00D93F0E" w:rsidRPr="00EC0252">
        <w:rPr>
          <w:rFonts w:ascii="Times New Roman" w:hAnsi="Times New Roman" w:cs="Times New Roman"/>
          <w:sz w:val="28"/>
          <w:szCs w:val="28"/>
        </w:rPr>
        <w:t xml:space="preserve"> </w:t>
      </w:r>
      <w:r w:rsidR="00D93F0E">
        <w:rPr>
          <w:rFonts w:ascii="Times New Roman" w:hAnsi="Times New Roman" w:cs="Times New Roman"/>
          <w:sz w:val="28"/>
          <w:szCs w:val="28"/>
        </w:rPr>
        <w:t>конфиденциальности, и сведениями, не отнесенной</w:t>
      </w:r>
      <w:r w:rsidR="004F2EC5">
        <w:rPr>
          <w:rFonts w:ascii="Times New Roman" w:hAnsi="Times New Roman" w:cs="Times New Roman"/>
          <w:sz w:val="28"/>
          <w:szCs w:val="28"/>
        </w:rPr>
        <w:br/>
      </w:r>
      <w:r w:rsidR="00D93F0E">
        <w:rPr>
          <w:rFonts w:ascii="Times New Roman" w:hAnsi="Times New Roman" w:cs="Times New Roman"/>
          <w:sz w:val="28"/>
          <w:szCs w:val="28"/>
        </w:rPr>
        <w:t>к врачебной тайне.</w:t>
      </w:r>
    </w:p>
    <w:p w:rsidR="005F6863" w:rsidRPr="007B6669" w:rsidRDefault="00EA4FB1" w:rsidP="005F6863">
      <w:pPr>
        <w:pStyle w:val="a3"/>
        <w:ind w:firstLine="567"/>
        <w:jc w:val="both"/>
        <w:rPr>
          <w:rFonts w:ascii="Times New Roman" w:hAnsi="Times New Roman" w:cs="Times New Roman"/>
          <w:sz w:val="28"/>
          <w:szCs w:val="28"/>
        </w:rPr>
      </w:pPr>
      <w:r>
        <w:rPr>
          <w:rFonts w:ascii="Times New Roman" w:hAnsi="Times New Roman" w:cs="Times New Roman"/>
          <w:sz w:val="28"/>
          <w:szCs w:val="28"/>
        </w:rPr>
        <w:t>2</w:t>
      </w:r>
      <w:r w:rsidR="005F6863">
        <w:rPr>
          <w:rFonts w:ascii="Times New Roman" w:hAnsi="Times New Roman" w:cs="Times New Roman"/>
          <w:sz w:val="28"/>
          <w:szCs w:val="28"/>
        </w:rPr>
        <w:t>.</w:t>
      </w:r>
      <w:r>
        <w:rPr>
          <w:rFonts w:ascii="Times New Roman" w:hAnsi="Times New Roman" w:cs="Times New Roman"/>
          <w:sz w:val="28"/>
          <w:szCs w:val="28"/>
        </w:rPr>
        <w:t>2</w:t>
      </w:r>
      <w:r w:rsidR="005F6863">
        <w:rPr>
          <w:rFonts w:ascii="Times New Roman" w:hAnsi="Times New Roman" w:cs="Times New Roman"/>
          <w:sz w:val="28"/>
          <w:szCs w:val="28"/>
        </w:rPr>
        <w:t xml:space="preserve">. </w:t>
      </w:r>
      <w:r w:rsidR="005F6863" w:rsidRPr="007B6669">
        <w:rPr>
          <w:rFonts w:ascii="Times New Roman" w:hAnsi="Times New Roman" w:cs="Times New Roman"/>
          <w:sz w:val="28"/>
          <w:szCs w:val="28"/>
        </w:rPr>
        <w:t>Аптечная организация запрашивает электронный рецепт</w:t>
      </w:r>
      <w:r w:rsidR="005F6863">
        <w:rPr>
          <w:rFonts w:ascii="Times New Roman" w:hAnsi="Times New Roman" w:cs="Times New Roman"/>
          <w:sz w:val="28"/>
          <w:szCs w:val="28"/>
        </w:rPr>
        <w:br/>
      </w:r>
      <w:r w:rsidR="005F6863" w:rsidRPr="007B6669">
        <w:rPr>
          <w:rFonts w:ascii="Times New Roman" w:hAnsi="Times New Roman" w:cs="Times New Roman"/>
          <w:sz w:val="28"/>
          <w:szCs w:val="28"/>
        </w:rPr>
        <w:t xml:space="preserve">у Платформы по </w:t>
      </w:r>
      <w:r w:rsidR="004F3D5B">
        <w:rPr>
          <w:rFonts w:ascii="Times New Roman" w:hAnsi="Times New Roman" w:cs="Times New Roman"/>
          <w:sz w:val="28"/>
          <w:szCs w:val="28"/>
        </w:rPr>
        <w:t>серии и номеру</w:t>
      </w:r>
      <w:r w:rsidR="005F6863" w:rsidRPr="007B6669">
        <w:rPr>
          <w:rFonts w:ascii="Times New Roman" w:hAnsi="Times New Roman" w:cs="Times New Roman"/>
          <w:sz w:val="28"/>
          <w:szCs w:val="28"/>
        </w:rPr>
        <w:t xml:space="preserve"> рецепта, СНИЛС. Если рецепт валиден (допускает отпуск препарата по нему данной аптечной организацией), Платформа возвращает информацию в следующем составе:</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w:t>
      </w:r>
      <w:r w:rsidRPr="007B6669">
        <w:rPr>
          <w:rFonts w:ascii="Times New Roman" w:hAnsi="Times New Roman" w:cs="Times New Roman"/>
          <w:sz w:val="28"/>
          <w:szCs w:val="28"/>
        </w:rPr>
        <w:tab/>
        <w:t>Серия рецепта.</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w:t>
      </w:r>
      <w:r w:rsidRPr="007B6669">
        <w:rPr>
          <w:rFonts w:ascii="Times New Roman" w:hAnsi="Times New Roman" w:cs="Times New Roman"/>
          <w:sz w:val="28"/>
          <w:szCs w:val="28"/>
        </w:rPr>
        <w:tab/>
        <w:t>Номер рецепта.</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w:t>
      </w:r>
      <w:r w:rsidRPr="007B6669">
        <w:rPr>
          <w:rFonts w:ascii="Times New Roman" w:hAnsi="Times New Roman" w:cs="Times New Roman"/>
          <w:sz w:val="28"/>
          <w:szCs w:val="28"/>
        </w:rPr>
        <w:tab/>
        <w:t>Дата выписки рецепта.</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w:t>
      </w:r>
      <w:r w:rsidRPr="007B6669">
        <w:rPr>
          <w:rFonts w:ascii="Times New Roman" w:hAnsi="Times New Roman" w:cs="Times New Roman"/>
          <w:sz w:val="28"/>
          <w:szCs w:val="28"/>
        </w:rPr>
        <w:tab/>
        <w:t>Дата окончания действия рецепта.</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w:t>
      </w:r>
      <w:r w:rsidRPr="007B6669">
        <w:rPr>
          <w:rFonts w:ascii="Times New Roman" w:hAnsi="Times New Roman" w:cs="Times New Roman"/>
          <w:sz w:val="28"/>
          <w:szCs w:val="28"/>
        </w:rPr>
        <w:tab/>
        <w:t>Признак, что рецепт выписан по хроническому заболеванию.</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w:t>
      </w:r>
      <w:r w:rsidRPr="007B6669">
        <w:rPr>
          <w:rFonts w:ascii="Times New Roman" w:hAnsi="Times New Roman" w:cs="Times New Roman"/>
          <w:sz w:val="28"/>
          <w:szCs w:val="28"/>
        </w:rPr>
        <w:tab/>
        <w:t>Форма рецептурного бланка.</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w:t>
      </w:r>
      <w:r w:rsidRPr="007B6669">
        <w:rPr>
          <w:rFonts w:ascii="Times New Roman" w:hAnsi="Times New Roman" w:cs="Times New Roman"/>
          <w:sz w:val="28"/>
          <w:szCs w:val="28"/>
        </w:rPr>
        <w:tab/>
        <w:t>Признак того, что рецепт бумажный.</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w:t>
      </w:r>
      <w:r w:rsidRPr="007B6669">
        <w:rPr>
          <w:rFonts w:ascii="Times New Roman" w:hAnsi="Times New Roman" w:cs="Times New Roman"/>
          <w:sz w:val="28"/>
          <w:szCs w:val="28"/>
        </w:rPr>
        <w:tab/>
        <w:t>Сведения о пациенте (СНИЛС, номер мобильного телефона).</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w:t>
      </w:r>
      <w:r w:rsidRPr="007B6669">
        <w:rPr>
          <w:rFonts w:ascii="Times New Roman" w:hAnsi="Times New Roman" w:cs="Times New Roman"/>
          <w:sz w:val="28"/>
          <w:szCs w:val="28"/>
        </w:rPr>
        <w:tab/>
        <w:t>Сведения об организации, выписавшей рецепт (наименование организации, ОГРН/ОГРНИП, ИНН, ФИО руководителя, телефон руководителя, OID медицинской организации по ФРМО, адрес организации, номер лицензии).</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w:t>
      </w:r>
      <w:r w:rsidRPr="007B6669">
        <w:rPr>
          <w:rFonts w:ascii="Times New Roman" w:hAnsi="Times New Roman" w:cs="Times New Roman"/>
          <w:sz w:val="28"/>
          <w:szCs w:val="28"/>
        </w:rPr>
        <w:tab/>
        <w:t>Сведения о подразделении организации (наименование, уникальный код подразделения, OID подразделения по ФРМО, телефон руководителя, адрес, код вида подразделения).</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w:t>
      </w:r>
      <w:r w:rsidRPr="007B6669">
        <w:rPr>
          <w:rFonts w:ascii="Times New Roman" w:hAnsi="Times New Roman" w:cs="Times New Roman"/>
          <w:sz w:val="28"/>
          <w:szCs w:val="28"/>
        </w:rPr>
        <w:tab/>
        <w:t>Сведения выписанном лекарственном препарате (наименование, схема приёма, особые указания, количество назначенных единиц, тип назначения рецепта, код лекарственного препарата, латинское наименование лекарственного препарата, латинское наименование лекарственной формы).</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w:t>
      </w:r>
      <w:r w:rsidRPr="007B6669">
        <w:rPr>
          <w:rFonts w:ascii="Times New Roman" w:hAnsi="Times New Roman" w:cs="Times New Roman"/>
          <w:sz w:val="28"/>
          <w:szCs w:val="28"/>
        </w:rPr>
        <w:tab/>
        <w:t>Код субъекта РФ.</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w:t>
      </w:r>
      <w:r w:rsidRPr="007B6669">
        <w:rPr>
          <w:rFonts w:ascii="Times New Roman" w:hAnsi="Times New Roman" w:cs="Times New Roman"/>
          <w:sz w:val="28"/>
          <w:szCs w:val="28"/>
        </w:rPr>
        <w:tab/>
        <w:t>Периодичность отпуска.</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w:t>
      </w:r>
      <w:r w:rsidRPr="007B6669">
        <w:rPr>
          <w:rFonts w:ascii="Times New Roman" w:hAnsi="Times New Roman" w:cs="Times New Roman"/>
          <w:sz w:val="28"/>
          <w:szCs w:val="28"/>
        </w:rPr>
        <w:tab/>
        <w:t>СНИЛС представителя пациента</w:t>
      </w:r>
      <w:r w:rsidR="00EA4FB1">
        <w:rPr>
          <w:rFonts w:ascii="Times New Roman" w:hAnsi="Times New Roman" w:cs="Times New Roman"/>
          <w:sz w:val="28"/>
          <w:szCs w:val="28"/>
        </w:rPr>
        <w:t>.</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w:t>
      </w:r>
      <w:r w:rsidRPr="007B6669">
        <w:rPr>
          <w:rFonts w:ascii="Times New Roman" w:hAnsi="Times New Roman" w:cs="Times New Roman"/>
          <w:sz w:val="28"/>
          <w:szCs w:val="28"/>
        </w:rPr>
        <w:tab/>
        <w:t>Номер мобильного телефона представителя пациента.</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w:t>
      </w:r>
      <w:r w:rsidRPr="007B6669">
        <w:rPr>
          <w:rFonts w:ascii="Times New Roman" w:hAnsi="Times New Roman" w:cs="Times New Roman"/>
          <w:sz w:val="28"/>
          <w:szCs w:val="28"/>
        </w:rPr>
        <w:tab/>
        <w:t>СЭМД «Рецепт на лекарственный преп</w:t>
      </w:r>
      <w:r w:rsidR="00EA4FB1">
        <w:rPr>
          <w:rFonts w:ascii="Times New Roman" w:hAnsi="Times New Roman" w:cs="Times New Roman"/>
          <w:sz w:val="28"/>
          <w:szCs w:val="28"/>
        </w:rPr>
        <w:t>арат» или СЭМД «Льготный рецепт</w:t>
      </w:r>
      <w:r w:rsidRPr="007B6669">
        <w:rPr>
          <w:rFonts w:ascii="Times New Roman" w:hAnsi="Times New Roman" w:cs="Times New Roman"/>
          <w:sz w:val="28"/>
          <w:szCs w:val="28"/>
        </w:rPr>
        <w:t xml:space="preserve"> на лекарственный препарат, изделие медицинского назначения </w:t>
      </w:r>
      <w:r>
        <w:rPr>
          <w:rFonts w:ascii="Times New Roman" w:hAnsi="Times New Roman" w:cs="Times New Roman"/>
          <w:sz w:val="28"/>
          <w:szCs w:val="28"/>
        </w:rPr>
        <w:br/>
      </w:r>
      <w:r w:rsidRPr="007B6669">
        <w:rPr>
          <w:rFonts w:ascii="Times New Roman" w:hAnsi="Times New Roman" w:cs="Times New Roman"/>
          <w:sz w:val="28"/>
          <w:szCs w:val="28"/>
        </w:rPr>
        <w:t>и специализированный продукт лечебного питания».</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lastRenderedPageBreak/>
        <w:t>-</w:t>
      </w:r>
      <w:r w:rsidRPr="007B6669">
        <w:rPr>
          <w:rFonts w:ascii="Times New Roman" w:hAnsi="Times New Roman" w:cs="Times New Roman"/>
          <w:sz w:val="28"/>
          <w:szCs w:val="28"/>
        </w:rPr>
        <w:tab/>
      </w:r>
      <w:r w:rsidR="00EA4FB1">
        <w:rPr>
          <w:rFonts w:ascii="Times New Roman" w:hAnsi="Times New Roman" w:cs="Times New Roman"/>
          <w:sz w:val="28"/>
          <w:szCs w:val="28"/>
        </w:rPr>
        <w:t>И</w:t>
      </w:r>
      <w:r w:rsidRPr="007B6669">
        <w:rPr>
          <w:rFonts w:ascii="Times New Roman" w:hAnsi="Times New Roman" w:cs="Times New Roman"/>
          <w:sz w:val="28"/>
          <w:szCs w:val="28"/>
        </w:rPr>
        <w:t>нформация о предыдущих отпусках по данному рецепту в том случае, когда допускается частичный отпуск по рецепту.</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 xml:space="preserve">Далее сотрудник аптечной организации действует в том же порядке, </w:t>
      </w:r>
      <w:r>
        <w:rPr>
          <w:rFonts w:ascii="Times New Roman" w:hAnsi="Times New Roman" w:cs="Times New Roman"/>
          <w:sz w:val="28"/>
          <w:szCs w:val="28"/>
        </w:rPr>
        <w:br/>
      </w:r>
      <w:r w:rsidRPr="007B6669">
        <w:rPr>
          <w:rFonts w:ascii="Times New Roman" w:hAnsi="Times New Roman" w:cs="Times New Roman"/>
          <w:sz w:val="28"/>
          <w:szCs w:val="28"/>
        </w:rPr>
        <w:t xml:space="preserve">как и при получении соответствующей информации в форме бумажного документа, принимая решение о возможности обслуживания рецепта </w:t>
      </w:r>
      <w:r>
        <w:rPr>
          <w:rFonts w:ascii="Times New Roman" w:hAnsi="Times New Roman" w:cs="Times New Roman"/>
          <w:sz w:val="28"/>
          <w:szCs w:val="28"/>
        </w:rPr>
        <w:br/>
      </w:r>
      <w:r w:rsidRPr="007B6669">
        <w:rPr>
          <w:rFonts w:ascii="Times New Roman" w:hAnsi="Times New Roman" w:cs="Times New Roman"/>
          <w:sz w:val="28"/>
          <w:szCs w:val="28"/>
        </w:rPr>
        <w:t xml:space="preserve">на основании действующих нормативных правовых актов, регламентов </w:t>
      </w:r>
      <w:r>
        <w:rPr>
          <w:rFonts w:ascii="Times New Roman" w:hAnsi="Times New Roman" w:cs="Times New Roman"/>
          <w:sz w:val="28"/>
          <w:szCs w:val="28"/>
        </w:rPr>
        <w:br/>
      </w:r>
      <w:r w:rsidRPr="007B6669">
        <w:rPr>
          <w:rFonts w:ascii="Times New Roman" w:hAnsi="Times New Roman" w:cs="Times New Roman"/>
          <w:sz w:val="28"/>
          <w:szCs w:val="28"/>
        </w:rPr>
        <w:t>и должностных инструкций.</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 xml:space="preserve">Если рецепт не валиден (недействителен, просрочен, уже обслужен, </w:t>
      </w:r>
      <w:r>
        <w:rPr>
          <w:rFonts w:ascii="Times New Roman" w:hAnsi="Times New Roman" w:cs="Times New Roman"/>
          <w:sz w:val="28"/>
          <w:szCs w:val="28"/>
        </w:rPr>
        <w:br/>
      </w:r>
      <w:r w:rsidRPr="007B6669">
        <w:rPr>
          <w:rFonts w:ascii="Times New Roman" w:hAnsi="Times New Roman" w:cs="Times New Roman"/>
          <w:sz w:val="28"/>
          <w:szCs w:val="28"/>
        </w:rPr>
        <w:t>не может быть обслужен в данной аптечной организации), Платформа возвращает информацию о причинах невозможности обслуживания рецепта.</w:t>
      </w:r>
    </w:p>
    <w:p w:rsidR="005F6863" w:rsidRPr="007B6669" w:rsidRDefault="005F6863" w:rsidP="005F6863">
      <w:pPr>
        <w:pStyle w:val="a3"/>
        <w:ind w:firstLine="567"/>
        <w:jc w:val="both"/>
        <w:rPr>
          <w:rFonts w:ascii="Times New Roman" w:hAnsi="Times New Roman" w:cs="Times New Roman"/>
          <w:sz w:val="28"/>
          <w:szCs w:val="28"/>
        </w:rPr>
      </w:pPr>
      <w:r w:rsidRPr="007B6669">
        <w:rPr>
          <w:rFonts w:ascii="Times New Roman" w:hAnsi="Times New Roman" w:cs="Times New Roman"/>
          <w:sz w:val="28"/>
          <w:szCs w:val="28"/>
        </w:rPr>
        <w:t>При невозможности отпуска лекарственного препарата по электронному рецепту работник аптечной организации информирует пациента (представителя пациента) о причинах отказа.</w:t>
      </w:r>
    </w:p>
    <w:p w:rsidR="005F6863" w:rsidRDefault="00EA4FB1" w:rsidP="005F6863">
      <w:pPr>
        <w:pStyle w:val="a3"/>
        <w:ind w:firstLine="567"/>
        <w:jc w:val="both"/>
        <w:rPr>
          <w:rFonts w:ascii="Times New Roman" w:hAnsi="Times New Roman" w:cs="Times New Roman"/>
          <w:sz w:val="28"/>
          <w:szCs w:val="28"/>
        </w:rPr>
      </w:pPr>
      <w:r>
        <w:rPr>
          <w:rFonts w:ascii="Times New Roman" w:hAnsi="Times New Roman" w:cs="Times New Roman"/>
          <w:sz w:val="28"/>
          <w:szCs w:val="28"/>
        </w:rPr>
        <w:t>2</w:t>
      </w:r>
      <w:r w:rsidR="005F6863" w:rsidRPr="007B6669">
        <w:rPr>
          <w:rFonts w:ascii="Times New Roman" w:hAnsi="Times New Roman" w:cs="Times New Roman"/>
          <w:sz w:val="28"/>
          <w:szCs w:val="28"/>
        </w:rPr>
        <w:t>.</w:t>
      </w:r>
      <w:r>
        <w:rPr>
          <w:rFonts w:ascii="Times New Roman" w:hAnsi="Times New Roman" w:cs="Times New Roman"/>
          <w:sz w:val="28"/>
          <w:szCs w:val="28"/>
        </w:rPr>
        <w:t>3</w:t>
      </w:r>
      <w:r w:rsidR="005F6863" w:rsidRPr="007B6669">
        <w:rPr>
          <w:rFonts w:ascii="Times New Roman" w:hAnsi="Times New Roman" w:cs="Times New Roman"/>
          <w:sz w:val="28"/>
          <w:szCs w:val="28"/>
        </w:rPr>
        <w:t xml:space="preserve">. При отпуске лекарственного препарата по электронному рецепту аптечная организация передает в Платформу данные об отпущенном лекарственном препарате (наименование и количество упаковок) </w:t>
      </w:r>
      <w:r w:rsidR="005F6863">
        <w:rPr>
          <w:rFonts w:ascii="Times New Roman" w:hAnsi="Times New Roman" w:cs="Times New Roman"/>
          <w:sz w:val="28"/>
          <w:szCs w:val="28"/>
        </w:rPr>
        <w:br/>
      </w:r>
      <w:r w:rsidR="005F6863" w:rsidRPr="007B6669">
        <w:rPr>
          <w:rFonts w:ascii="Times New Roman" w:hAnsi="Times New Roman" w:cs="Times New Roman"/>
          <w:sz w:val="28"/>
          <w:szCs w:val="28"/>
        </w:rPr>
        <w:t>и фармацевтическом работнике, осуществившем отпуск.</w:t>
      </w:r>
    </w:p>
    <w:p w:rsidR="00D93F0E" w:rsidRPr="0009239F" w:rsidRDefault="00D93F0E" w:rsidP="00D93F0E">
      <w:pPr>
        <w:pStyle w:val="a3"/>
        <w:ind w:firstLine="567"/>
        <w:jc w:val="both"/>
        <w:rPr>
          <w:rFonts w:ascii="Times New Roman" w:hAnsi="Times New Roman" w:cs="Times New Roman"/>
          <w:sz w:val="28"/>
          <w:szCs w:val="28"/>
        </w:rPr>
      </w:pPr>
    </w:p>
    <w:p w:rsidR="00D93F0E" w:rsidRPr="0009239F" w:rsidRDefault="00EA4FB1" w:rsidP="00D93F0E">
      <w:pPr>
        <w:pStyle w:val="a3"/>
        <w:ind w:firstLine="567"/>
        <w:jc w:val="center"/>
        <w:rPr>
          <w:rFonts w:ascii="Times New Roman" w:hAnsi="Times New Roman" w:cs="Times New Roman"/>
          <w:b/>
          <w:sz w:val="28"/>
          <w:szCs w:val="28"/>
        </w:rPr>
      </w:pPr>
      <w:r>
        <w:rPr>
          <w:rFonts w:ascii="Times New Roman" w:hAnsi="Times New Roman" w:cs="Times New Roman"/>
          <w:b/>
          <w:sz w:val="28"/>
          <w:szCs w:val="28"/>
        </w:rPr>
        <w:t>3</w:t>
      </w:r>
      <w:r w:rsidR="00D93F0E" w:rsidRPr="0009239F">
        <w:rPr>
          <w:rFonts w:ascii="Times New Roman" w:hAnsi="Times New Roman" w:cs="Times New Roman"/>
          <w:b/>
          <w:sz w:val="28"/>
          <w:szCs w:val="28"/>
        </w:rPr>
        <w:t>. Права и обязанности Сторон</w:t>
      </w:r>
    </w:p>
    <w:p w:rsidR="00D93F0E" w:rsidRPr="0009239F" w:rsidRDefault="00D93F0E" w:rsidP="00D93F0E">
      <w:pPr>
        <w:pStyle w:val="a3"/>
        <w:ind w:firstLine="567"/>
        <w:jc w:val="both"/>
        <w:rPr>
          <w:rFonts w:ascii="Times New Roman" w:hAnsi="Times New Roman" w:cs="Times New Roman"/>
          <w:sz w:val="28"/>
          <w:szCs w:val="28"/>
        </w:rPr>
      </w:pP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.1. Оператор обязуется:</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Pr>
          <w:rFonts w:ascii="Times New Roman" w:hAnsi="Times New Roman" w:cs="Times New Roman"/>
          <w:sz w:val="28"/>
          <w:szCs w:val="28"/>
        </w:rPr>
        <w:t xml:space="preserve">.1.1. </w:t>
      </w:r>
      <w:r w:rsidR="00D93F0E" w:rsidRPr="0009239F">
        <w:rPr>
          <w:rFonts w:ascii="Times New Roman" w:hAnsi="Times New Roman" w:cs="Times New Roman"/>
          <w:sz w:val="28"/>
          <w:szCs w:val="28"/>
        </w:rPr>
        <w:t xml:space="preserve">Обеспечивать организационное сопровождение </w:t>
      </w:r>
      <w:r w:rsidR="00D93F0E">
        <w:rPr>
          <w:rFonts w:ascii="Times New Roman" w:hAnsi="Times New Roman" w:cs="Times New Roman"/>
          <w:sz w:val="28"/>
          <w:szCs w:val="28"/>
        </w:rPr>
        <w:br/>
      </w:r>
      <w:r w:rsidR="00D93F0E" w:rsidRPr="0009239F">
        <w:rPr>
          <w:rFonts w:ascii="Times New Roman" w:hAnsi="Times New Roman" w:cs="Times New Roman"/>
          <w:sz w:val="28"/>
          <w:szCs w:val="28"/>
        </w:rPr>
        <w:t xml:space="preserve">и функционирование ЕЗСПД.  </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.1.2. Обеспечивать работоспособность и безопасность используемых </w:t>
      </w:r>
      <w:r w:rsidR="00D93F0E">
        <w:rPr>
          <w:rFonts w:ascii="Times New Roman" w:hAnsi="Times New Roman" w:cs="Times New Roman"/>
          <w:sz w:val="28"/>
          <w:szCs w:val="28"/>
        </w:rPr>
        <w:t>о</w:t>
      </w:r>
      <w:r w:rsidR="00D93F0E" w:rsidRPr="0009239F">
        <w:rPr>
          <w:rFonts w:ascii="Times New Roman" w:hAnsi="Times New Roman" w:cs="Times New Roman"/>
          <w:sz w:val="28"/>
          <w:szCs w:val="28"/>
        </w:rPr>
        <w:t>ператором программно-аппаратных и программных средств, необходимых для функционирования ЕЗСПД.</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.1.3. Обеспечивать предоставление информационной и методической поддержки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частника.</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.1.4. Обеспечивать строгое соблюдение установленного законодательством Российской Федерации порядка ограниченного доступа </w:t>
      </w:r>
      <w:r w:rsidR="00D93F0E">
        <w:rPr>
          <w:rFonts w:ascii="Times New Roman" w:hAnsi="Times New Roman" w:cs="Times New Roman"/>
          <w:sz w:val="28"/>
          <w:szCs w:val="28"/>
        </w:rPr>
        <w:br/>
      </w:r>
      <w:r w:rsidR="00D93F0E" w:rsidRPr="0009239F">
        <w:rPr>
          <w:rFonts w:ascii="Times New Roman" w:hAnsi="Times New Roman" w:cs="Times New Roman"/>
          <w:sz w:val="28"/>
          <w:szCs w:val="28"/>
        </w:rPr>
        <w:t xml:space="preserve">к отдельным видам информации, передаваемой с использованием ЕЗСПД, </w:t>
      </w:r>
      <w:r w:rsidR="00D93F0E">
        <w:rPr>
          <w:rFonts w:ascii="Times New Roman" w:hAnsi="Times New Roman" w:cs="Times New Roman"/>
          <w:sz w:val="28"/>
          <w:szCs w:val="28"/>
        </w:rPr>
        <w:br/>
      </w:r>
      <w:r w:rsidR="00D93F0E" w:rsidRPr="0009239F">
        <w:rPr>
          <w:rFonts w:ascii="Times New Roman" w:hAnsi="Times New Roman" w:cs="Times New Roman"/>
          <w:sz w:val="28"/>
          <w:szCs w:val="28"/>
        </w:rPr>
        <w:t>в том числе к персональным данным.</w:t>
      </w:r>
    </w:p>
    <w:p w:rsidR="00D93F0E"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.1.5. Незамедлительно информировать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частника об обнаруженной временной организационной и (или) технической невозможности выполнения обязательств по настоящему Соглашению.</w:t>
      </w:r>
    </w:p>
    <w:p w:rsidR="00EA4FB1" w:rsidRPr="0009239F" w:rsidRDefault="00EA4FB1" w:rsidP="00EA4FB1">
      <w:pPr>
        <w:pStyle w:val="a3"/>
        <w:ind w:firstLine="567"/>
        <w:jc w:val="both"/>
        <w:rPr>
          <w:rFonts w:ascii="Times New Roman" w:hAnsi="Times New Roman" w:cs="Times New Roman"/>
          <w:sz w:val="28"/>
          <w:szCs w:val="28"/>
        </w:rPr>
      </w:pPr>
      <w:r>
        <w:rPr>
          <w:rFonts w:ascii="Times New Roman" w:hAnsi="Times New Roman" w:cs="Times New Roman"/>
          <w:sz w:val="28"/>
          <w:szCs w:val="28"/>
        </w:rPr>
        <w:t>3.1.6. В случае</w:t>
      </w:r>
      <w:r w:rsidRPr="00EA4FB1">
        <w:rPr>
          <w:rFonts w:ascii="Times New Roman" w:hAnsi="Times New Roman" w:cs="Times New Roman"/>
          <w:sz w:val="28"/>
          <w:szCs w:val="28"/>
        </w:rPr>
        <w:t xml:space="preserve"> инцидент</w:t>
      </w:r>
      <w:r>
        <w:rPr>
          <w:rFonts w:ascii="Times New Roman" w:hAnsi="Times New Roman" w:cs="Times New Roman"/>
          <w:sz w:val="28"/>
          <w:szCs w:val="28"/>
        </w:rPr>
        <w:t>а</w:t>
      </w:r>
      <w:r w:rsidRPr="00EA4FB1">
        <w:rPr>
          <w:rFonts w:ascii="Times New Roman" w:hAnsi="Times New Roman" w:cs="Times New Roman"/>
          <w:sz w:val="28"/>
          <w:szCs w:val="28"/>
        </w:rPr>
        <w:t xml:space="preserve"> с утечкой данных уведомить о случившемся </w:t>
      </w:r>
      <w:proofErr w:type="spellStart"/>
      <w:r>
        <w:rPr>
          <w:rFonts w:ascii="Times New Roman" w:hAnsi="Times New Roman" w:cs="Times New Roman"/>
          <w:sz w:val="28"/>
          <w:szCs w:val="28"/>
        </w:rPr>
        <w:t>Роскомнадзор</w:t>
      </w:r>
      <w:proofErr w:type="spellEnd"/>
      <w:r>
        <w:rPr>
          <w:rFonts w:ascii="Times New Roman" w:hAnsi="Times New Roman" w:cs="Times New Roman"/>
          <w:sz w:val="28"/>
          <w:szCs w:val="28"/>
        </w:rPr>
        <w:t xml:space="preserve"> в течение 24 часов и </w:t>
      </w:r>
      <w:r w:rsidRPr="00EA4FB1">
        <w:rPr>
          <w:rFonts w:ascii="Times New Roman" w:hAnsi="Times New Roman" w:cs="Times New Roman"/>
          <w:sz w:val="28"/>
          <w:szCs w:val="28"/>
        </w:rPr>
        <w:t>представить сведения о лицах, действия которых стали причиной инцидента (при наличии).</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.2. Участник обязуется:</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.2.1. Соблюдать установленные требования к инфраструктуре информационной безопасности по обеспечению защиты информации, передаваемой по каналам связи защищенной сети регионального сегмента единой государственной информационной системы в сфере здравоохранения Белгородской области, требования к средствам и системам обеспечения </w:t>
      </w:r>
      <w:r w:rsidR="00D93F0E" w:rsidRPr="0009239F">
        <w:rPr>
          <w:rFonts w:ascii="Times New Roman" w:hAnsi="Times New Roman" w:cs="Times New Roman"/>
          <w:sz w:val="28"/>
          <w:szCs w:val="28"/>
        </w:rPr>
        <w:lastRenderedPageBreak/>
        <w:t>информационного обмена, межсетевого взаимодействия и защите информации (далее – Требования по ИБ).</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.2.2. Информировать </w:t>
      </w:r>
      <w:r w:rsidR="00D93F0E">
        <w:rPr>
          <w:rFonts w:ascii="Times New Roman" w:hAnsi="Times New Roman" w:cs="Times New Roman"/>
          <w:sz w:val="28"/>
          <w:szCs w:val="28"/>
        </w:rPr>
        <w:t>о</w:t>
      </w:r>
      <w:r w:rsidR="00D93F0E" w:rsidRPr="0009239F">
        <w:rPr>
          <w:rFonts w:ascii="Times New Roman" w:hAnsi="Times New Roman" w:cs="Times New Roman"/>
          <w:sz w:val="28"/>
          <w:szCs w:val="28"/>
        </w:rPr>
        <w:t>ператора об обнаруженной организационной и (или) технической невозможности выполнения обязательств по настоящему Соглашению.</w:t>
      </w:r>
    </w:p>
    <w:p w:rsidR="00D93F0E" w:rsidRPr="006869CB"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.2.3. В полном объёме информировать </w:t>
      </w:r>
      <w:r w:rsidR="00D93F0E">
        <w:rPr>
          <w:rFonts w:ascii="Times New Roman" w:hAnsi="Times New Roman" w:cs="Times New Roman"/>
          <w:sz w:val="28"/>
          <w:szCs w:val="28"/>
        </w:rPr>
        <w:t>о</w:t>
      </w:r>
      <w:r w:rsidR="00D93F0E" w:rsidRPr="0009239F">
        <w:rPr>
          <w:rFonts w:ascii="Times New Roman" w:hAnsi="Times New Roman" w:cs="Times New Roman"/>
          <w:sz w:val="28"/>
          <w:szCs w:val="28"/>
        </w:rPr>
        <w:t xml:space="preserve">ператора обо всех планируемых и (или) произведённых изменениях в составе используемых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частником средств и систем обеспечения информационного обмена, межсетевого взаимодействия и защиты информации.</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.2.4. Устранять допущенные отступления от условий настоящего Соглашения своими силами и за свой счет.</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.2.5. Обеспечивать достоверность и актуальность сведений, предоставляемых </w:t>
      </w:r>
      <w:r w:rsidR="00D93F0E">
        <w:rPr>
          <w:rFonts w:ascii="Times New Roman" w:hAnsi="Times New Roman" w:cs="Times New Roman"/>
          <w:sz w:val="28"/>
          <w:szCs w:val="28"/>
        </w:rPr>
        <w:t>о</w:t>
      </w:r>
      <w:r w:rsidR="00D93F0E" w:rsidRPr="0009239F">
        <w:rPr>
          <w:rFonts w:ascii="Times New Roman" w:hAnsi="Times New Roman" w:cs="Times New Roman"/>
          <w:sz w:val="28"/>
          <w:szCs w:val="28"/>
        </w:rPr>
        <w:t xml:space="preserve">ператору, необходимых для исполнения </w:t>
      </w:r>
      <w:r w:rsidR="00D93F0E">
        <w:rPr>
          <w:rFonts w:ascii="Times New Roman" w:hAnsi="Times New Roman" w:cs="Times New Roman"/>
          <w:sz w:val="28"/>
          <w:szCs w:val="28"/>
        </w:rPr>
        <w:t>о</w:t>
      </w:r>
      <w:r w:rsidR="00D93F0E" w:rsidRPr="0009239F">
        <w:rPr>
          <w:rFonts w:ascii="Times New Roman" w:hAnsi="Times New Roman" w:cs="Times New Roman"/>
          <w:sz w:val="28"/>
          <w:szCs w:val="28"/>
        </w:rPr>
        <w:t>ператором предусмотренных настоящим Соглашением обязанностей.</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.2.6. Обеспечивать изменение (актуализацию) переданных сведений </w:t>
      </w:r>
      <w:r w:rsidR="00D93F0E">
        <w:rPr>
          <w:rFonts w:ascii="Times New Roman" w:hAnsi="Times New Roman" w:cs="Times New Roman"/>
          <w:sz w:val="28"/>
          <w:szCs w:val="28"/>
        </w:rPr>
        <w:br/>
      </w:r>
      <w:r w:rsidR="00D93F0E" w:rsidRPr="0009239F">
        <w:rPr>
          <w:rFonts w:ascii="Times New Roman" w:hAnsi="Times New Roman" w:cs="Times New Roman"/>
          <w:sz w:val="28"/>
          <w:szCs w:val="28"/>
        </w:rPr>
        <w:t>в случае установления недостоверности.</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.2.7. Обеспечивать работоспособность и безопасность используемых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частником программно-аппаратных и программных средств, необходимых для функционирования ЕЗСПД в соответствии с Требованиями по ИБ. </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.2.8. Обеспечивать установку, настройку и техническое сопровождение используемых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частником программных и программно-аппаратных средств защиты информации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частника сертифицированным специалистом или</w:t>
      </w:r>
      <w:r w:rsidR="00721C23">
        <w:rPr>
          <w:rFonts w:ascii="Times New Roman" w:hAnsi="Times New Roman" w:cs="Times New Roman"/>
          <w:sz w:val="28"/>
          <w:szCs w:val="28"/>
        </w:rPr>
        <w:t> </w:t>
      </w:r>
      <w:r w:rsidR="00D93F0E" w:rsidRPr="0009239F">
        <w:rPr>
          <w:rFonts w:ascii="Times New Roman" w:hAnsi="Times New Roman" w:cs="Times New Roman"/>
          <w:sz w:val="28"/>
          <w:szCs w:val="28"/>
        </w:rPr>
        <w:t xml:space="preserve">организацией, имеющей соответствующие лицензии на работу </w:t>
      </w:r>
      <w:r w:rsidR="00D93F0E">
        <w:rPr>
          <w:rFonts w:ascii="Times New Roman" w:hAnsi="Times New Roman" w:cs="Times New Roman"/>
          <w:sz w:val="28"/>
          <w:szCs w:val="28"/>
        </w:rPr>
        <w:br/>
      </w:r>
      <w:r w:rsidR="00D93F0E" w:rsidRPr="0009239F">
        <w:rPr>
          <w:rFonts w:ascii="Times New Roman" w:hAnsi="Times New Roman" w:cs="Times New Roman"/>
          <w:sz w:val="28"/>
          <w:szCs w:val="28"/>
        </w:rPr>
        <w:t xml:space="preserve">с криптографическими средствами. </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.2.9. Обеспечивать строгое соблюдение установленного законодательством Российской Федерации порядка ограниченного доступа </w:t>
      </w:r>
      <w:r w:rsidR="00D93F0E">
        <w:rPr>
          <w:rFonts w:ascii="Times New Roman" w:hAnsi="Times New Roman" w:cs="Times New Roman"/>
          <w:sz w:val="28"/>
          <w:szCs w:val="28"/>
        </w:rPr>
        <w:br/>
      </w:r>
      <w:r w:rsidR="00D93F0E" w:rsidRPr="0009239F">
        <w:rPr>
          <w:rFonts w:ascii="Times New Roman" w:hAnsi="Times New Roman" w:cs="Times New Roman"/>
          <w:sz w:val="28"/>
          <w:szCs w:val="28"/>
        </w:rPr>
        <w:t>к отдельным видам информации, получаемой и передаваемой при помощи ЕЗСПД, в том числе к персональным данным граждан.</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.2.10. Не производить действия, направленные на нарушение информационной безопасности ЕЗСПД или информационных систем иных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частников, подключенных к ЕЗСПД (деструктивные действия).</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.3. Оператор имеет право:</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.3.1. Запрашивать у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частника сведения о выполнении установленных Требований по </w:t>
      </w:r>
      <w:r w:rsidR="00D93F0E">
        <w:rPr>
          <w:rFonts w:ascii="Times New Roman" w:hAnsi="Times New Roman" w:cs="Times New Roman"/>
          <w:sz w:val="28"/>
          <w:szCs w:val="28"/>
        </w:rPr>
        <w:t>информационной безопасности</w:t>
      </w:r>
      <w:r w:rsidR="00D93F0E" w:rsidRPr="0009239F">
        <w:rPr>
          <w:rFonts w:ascii="Times New Roman" w:hAnsi="Times New Roman" w:cs="Times New Roman"/>
          <w:sz w:val="28"/>
          <w:szCs w:val="28"/>
        </w:rPr>
        <w:t xml:space="preserve"> к средствам и системам обеспечения информационного обмена, межсетевого взаим</w:t>
      </w:r>
      <w:r w:rsidR="00D93F0E">
        <w:rPr>
          <w:rFonts w:ascii="Times New Roman" w:hAnsi="Times New Roman" w:cs="Times New Roman"/>
          <w:sz w:val="28"/>
          <w:szCs w:val="28"/>
        </w:rPr>
        <w:t>одействия</w:t>
      </w:r>
      <w:r w:rsidR="004F2EC5">
        <w:rPr>
          <w:rFonts w:ascii="Times New Roman" w:hAnsi="Times New Roman" w:cs="Times New Roman"/>
          <w:sz w:val="28"/>
          <w:szCs w:val="28"/>
        </w:rPr>
        <w:br/>
      </w:r>
      <w:r w:rsidR="00D93F0E">
        <w:rPr>
          <w:rFonts w:ascii="Times New Roman" w:hAnsi="Times New Roman" w:cs="Times New Roman"/>
          <w:sz w:val="28"/>
          <w:szCs w:val="28"/>
        </w:rPr>
        <w:t>и защите информации.</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.3.2. Проводить мониторинг и анализ действий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частника. </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.3.3. Предпринимать меры, направленные на предотвращение </w:t>
      </w:r>
      <w:r w:rsidR="00D93F0E">
        <w:rPr>
          <w:rFonts w:ascii="Times New Roman" w:hAnsi="Times New Roman" w:cs="Times New Roman"/>
          <w:sz w:val="28"/>
          <w:szCs w:val="28"/>
        </w:rPr>
        <w:br/>
      </w:r>
      <w:r w:rsidR="00D93F0E" w:rsidRPr="0009239F">
        <w:rPr>
          <w:rFonts w:ascii="Times New Roman" w:hAnsi="Times New Roman" w:cs="Times New Roman"/>
          <w:sz w:val="28"/>
          <w:szCs w:val="28"/>
        </w:rPr>
        <w:t>и устранение выявленных нарушений.</w:t>
      </w:r>
    </w:p>
    <w:p w:rsidR="00D93F0E"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.3.4. Вносить изменения и дополнения в Требования </w:t>
      </w:r>
      <w:r w:rsidR="00D93F0E">
        <w:rPr>
          <w:rFonts w:ascii="Times New Roman" w:hAnsi="Times New Roman" w:cs="Times New Roman"/>
          <w:sz w:val="28"/>
          <w:szCs w:val="28"/>
        </w:rPr>
        <w:br/>
      </w:r>
      <w:r w:rsidR="00D93F0E" w:rsidRPr="0009239F">
        <w:rPr>
          <w:rFonts w:ascii="Times New Roman" w:hAnsi="Times New Roman" w:cs="Times New Roman"/>
          <w:sz w:val="28"/>
          <w:szCs w:val="28"/>
        </w:rPr>
        <w:t xml:space="preserve">по </w:t>
      </w:r>
      <w:r w:rsidR="00D93F0E">
        <w:rPr>
          <w:rFonts w:ascii="Times New Roman" w:eastAsia="Calibri" w:hAnsi="Times New Roman" w:cs="Times New Roman"/>
          <w:sz w:val="28"/>
          <w:szCs w:val="28"/>
        </w:rPr>
        <w:t xml:space="preserve">информационной безопасности </w:t>
      </w:r>
      <w:r w:rsidR="00D93F0E">
        <w:rPr>
          <w:rFonts w:ascii="Times New Roman" w:hAnsi="Times New Roman" w:cs="Times New Roman"/>
          <w:sz w:val="28"/>
          <w:szCs w:val="28"/>
        </w:rPr>
        <w:t>с обязательным уведомлением у</w:t>
      </w:r>
      <w:r w:rsidR="00D93F0E" w:rsidRPr="0009239F">
        <w:rPr>
          <w:rFonts w:ascii="Times New Roman" w:hAnsi="Times New Roman" w:cs="Times New Roman"/>
          <w:sz w:val="28"/>
          <w:szCs w:val="28"/>
        </w:rPr>
        <w:t>част</w:t>
      </w:r>
      <w:r w:rsidR="00D93F0E">
        <w:rPr>
          <w:rFonts w:ascii="Times New Roman" w:hAnsi="Times New Roman" w:cs="Times New Roman"/>
          <w:sz w:val="28"/>
          <w:szCs w:val="28"/>
        </w:rPr>
        <w:t xml:space="preserve">ника </w:t>
      </w:r>
      <w:r w:rsidR="00D93F0E">
        <w:rPr>
          <w:rFonts w:ascii="Times New Roman" w:hAnsi="Times New Roman" w:cs="Times New Roman"/>
          <w:sz w:val="28"/>
          <w:szCs w:val="28"/>
        </w:rPr>
        <w:br/>
        <w:t>о планируемых изменениях.</w:t>
      </w:r>
    </w:p>
    <w:p w:rsidR="00D93F0E"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Pr>
          <w:rFonts w:ascii="Times New Roman" w:hAnsi="Times New Roman" w:cs="Times New Roman"/>
          <w:sz w:val="28"/>
          <w:szCs w:val="28"/>
        </w:rPr>
        <w:t>.3.5. В ходе проведения пилотного проекта уточнять и изменять формат и состав данных, подлежащих обмену, по согласованию сторон.</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lastRenderedPageBreak/>
        <w:t>3</w:t>
      </w:r>
      <w:r w:rsidR="00D93F0E">
        <w:rPr>
          <w:rFonts w:ascii="Times New Roman" w:hAnsi="Times New Roman" w:cs="Times New Roman"/>
          <w:sz w:val="28"/>
          <w:szCs w:val="28"/>
        </w:rPr>
        <w:t>.3.6. Не принимать и не исполнять информационные запросы</w:t>
      </w:r>
      <w:r w:rsidR="004F2EC5">
        <w:rPr>
          <w:rFonts w:ascii="Times New Roman" w:hAnsi="Times New Roman" w:cs="Times New Roman"/>
          <w:sz w:val="28"/>
          <w:szCs w:val="28"/>
        </w:rPr>
        <w:br/>
      </w:r>
      <w:r w:rsidR="00D93F0E">
        <w:rPr>
          <w:rFonts w:ascii="Times New Roman" w:hAnsi="Times New Roman" w:cs="Times New Roman"/>
          <w:sz w:val="28"/>
          <w:szCs w:val="28"/>
        </w:rPr>
        <w:t xml:space="preserve">с электронной подписью, в отношении которой было уведомление </w:t>
      </w:r>
      <w:r w:rsidR="004F2EC5">
        <w:rPr>
          <w:rFonts w:ascii="Times New Roman" w:hAnsi="Times New Roman" w:cs="Times New Roman"/>
          <w:sz w:val="28"/>
          <w:szCs w:val="28"/>
        </w:rPr>
        <w:br/>
      </w:r>
      <w:r w:rsidR="00D93F0E">
        <w:rPr>
          <w:rFonts w:ascii="Times New Roman" w:hAnsi="Times New Roman" w:cs="Times New Roman"/>
          <w:sz w:val="28"/>
          <w:szCs w:val="28"/>
        </w:rPr>
        <w:t>о компрометации ключа электронной подписи, если информационные запросы подлежат направлению подписанными усиленной квалифицированной электронной подписью.</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.4. Участник имеет право:  </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.4.1. На обращение к </w:t>
      </w:r>
      <w:r w:rsidR="00D93F0E">
        <w:rPr>
          <w:rFonts w:ascii="Times New Roman" w:hAnsi="Times New Roman" w:cs="Times New Roman"/>
          <w:sz w:val="28"/>
          <w:szCs w:val="28"/>
        </w:rPr>
        <w:t>о</w:t>
      </w:r>
      <w:r w:rsidR="00D93F0E" w:rsidRPr="0009239F">
        <w:rPr>
          <w:rFonts w:ascii="Times New Roman" w:hAnsi="Times New Roman" w:cs="Times New Roman"/>
          <w:sz w:val="28"/>
          <w:szCs w:val="28"/>
        </w:rPr>
        <w:t xml:space="preserve">ператору за информационной и методической поддержкой по вопросам исполнения Требований по ИБ.  </w:t>
      </w:r>
    </w:p>
    <w:p w:rsidR="00D93F0E"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3</w:t>
      </w:r>
      <w:r w:rsidR="00D93F0E" w:rsidRPr="0009239F">
        <w:rPr>
          <w:rFonts w:ascii="Times New Roman" w:hAnsi="Times New Roman" w:cs="Times New Roman"/>
          <w:sz w:val="28"/>
          <w:szCs w:val="28"/>
        </w:rPr>
        <w:t xml:space="preserve">.4.2. Вносить предложения о необходимых улучшениях в части функционирования ЕЗСПД. </w:t>
      </w:r>
    </w:p>
    <w:p w:rsidR="00D93F0E" w:rsidRPr="0009239F" w:rsidRDefault="00D93F0E" w:rsidP="00D93F0E">
      <w:pPr>
        <w:pStyle w:val="a3"/>
        <w:ind w:firstLine="567"/>
        <w:jc w:val="both"/>
        <w:rPr>
          <w:rFonts w:ascii="Times New Roman" w:hAnsi="Times New Roman" w:cs="Times New Roman"/>
          <w:sz w:val="28"/>
          <w:szCs w:val="28"/>
        </w:rPr>
      </w:pPr>
    </w:p>
    <w:p w:rsidR="00D93F0E" w:rsidRPr="0009239F" w:rsidRDefault="00EA4FB1" w:rsidP="00D93F0E">
      <w:pPr>
        <w:pStyle w:val="a3"/>
        <w:ind w:firstLine="567"/>
        <w:jc w:val="center"/>
        <w:rPr>
          <w:rFonts w:ascii="Times New Roman" w:hAnsi="Times New Roman" w:cs="Times New Roman"/>
          <w:b/>
          <w:sz w:val="28"/>
          <w:szCs w:val="28"/>
        </w:rPr>
      </w:pPr>
      <w:r>
        <w:rPr>
          <w:rFonts w:ascii="Times New Roman" w:hAnsi="Times New Roman" w:cs="Times New Roman"/>
          <w:b/>
          <w:sz w:val="28"/>
          <w:szCs w:val="28"/>
        </w:rPr>
        <w:t>4</w:t>
      </w:r>
      <w:r w:rsidR="00D93F0E" w:rsidRPr="0009239F">
        <w:rPr>
          <w:rFonts w:ascii="Times New Roman" w:hAnsi="Times New Roman" w:cs="Times New Roman"/>
          <w:b/>
          <w:sz w:val="28"/>
          <w:szCs w:val="28"/>
        </w:rPr>
        <w:t>. Ответственность Сторон</w:t>
      </w:r>
    </w:p>
    <w:p w:rsidR="00D93F0E" w:rsidRPr="0009239F" w:rsidRDefault="00D93F0E" w:rsidP="00D93F0E">
      <w:pPr>
        <w:pStyle w:val="a3"/>
        <w:ind w:firstLine="567"/>
        <w:jc w:val="both"/>
        <w:rPr>
          <w:rFonts w:ascii="Times New Roman" w:hAnsi="Times New Roman" w:cs="Times New Roman"/>
          <w:sz w:val="28"/>
          <w:szCs w:val="28"/>
        </w:rPr>
      </w:pPr>
    </w:p>
    <w:p w:rsidR="00D93F0E" w:rsidRPr="006869CB"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4</w:t>
      </w:r>
      <w:r w:rsidR="00D93F0E" w:rsidRPr="0009239F">
        <w:rPr>
          <w:rFonts w:ascii="Times New Roman" w:hAnsi="Times New Roman" w:cs="Times New Roman"/>
          <w:sz w:val="28"/>
          <w:szCs w:val="28"/>
        </w:rPr>
        <w:t xml:space="preserve">.1. Стороны несут ответственность за неисполнение или ненадлежащее исполнение своих обязательств по настоящему Соглашению в соответствии </w:t>
      </w:r>
      <w:r w:rsidR="00D93F0E">
        <w:rPr>
          <w:rFonts w:ascii="Times New Roman" w:hAnsi="Times New Roman" w:cs="Times New Roman"/>
          <w:sz w:val="28"/>
          <w:szCs w:val="28"/>
        </w:rPr>
        <w:br/>
      </w:r>
      <w:r w:rsidR="00D93F0E" w:rsidRPr="0009239F">
        <w:rPr>
          <w:rFonts w:ascii="Times New Roman" w:hAnsi="Times New Roman" w:cs="Times New Roman"/>
          <w:sz w:val="28"/>
          <w:szCs w:val="28"/>
        </w:rPr>
        <w:t>с законодательством Российской Федерации и условиями настоящего Соглашения.</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4</w:t>
      </w:r>
      <w:r w:rsidR="00D93F0E" w:rsidRPr="0009239F">
        <w:rPr>
          <w:rFonts w:ascii="Times New Roman" w:hAnsi="Times New Roman" w:cs="Times New Roman"/>
          <w:sz w:val="28"/>
          <w:szCs w:val="28"/>
        </w:rPr>
        <w:t xml:space="preserve">.2. Оператор несет ответственность за работоспособность </w:t>
      </w:r>
      <w:r w:rsidR="00D93F0E">
        <w:rPr>
          <w:rFonts w:ascii="Times New Roman" w:hAnsi="Times New Roman" w:cs="Times New Roman"/>
          <w:sz w:val="28"/>
          <w:szCs w:val="28"/>
        </w:rPr>
        <w:br/>
      </w:r>
      <w:r w:rsidR="00D93F0E" w:rsidRPr="0009239F">
        <w:rPr>
          <w:rFonts w:ascii="Times New Roman" w:hAnsi="Times New Roman" w:cs="Times New Roman"/>
          <w:sz w:val="28"/>
          <w:szCs w:val="28"/>
        </w:rPr>
        <w:t>и безопасность используемых программно-аппаратных и программных средств, необходимых для функционирования ЕЗСПД.</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4</w:t>
      </w:r>
      <w:r w:rsidR="00D93F0E" w:rsidRPr="0009239F">
        <w:rPr>
          <w:rFonts w:ascii="Times New Roman" w:hAnsi="Times New Roman" w:cs="Times New Roman"/>
          <w:sz w:val="28"/>
          <w:szCs w:val="28"/>
        </w:rPr>
        <w:t>.3. Участник несет ответственность за:</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4</w:t>
      </w:r>
      <w:r w:rsidR="00D93F0E" w:rsidRPr="0009239F">
        <w:rPr>
          <w:rFonts w:ascii="Times New Roman" w:hAnsi="Times New Roman" w:cs="Times New Roman"/>
          <w:sz w:val="28"/>
          <w:szCs w:val="28"/>
        </w:rPr>
        <w:t xml:space="preserve">.3.1. Состояние используемых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частником каналов связи, средств </w:t>
      </w:r>
      <w:r w:rsidR="00D93F0E">
        <w:rPr>
          <w:rFonts w:ascii="Times New Roman" w:hAnsi="Times New Roman" w:cs="Times New Roman"/>
          <w:sz w:val="28"/>
          <w:szCs w:val="28"/>
        </w:rPr>
        <w:br/>
      </w:r>
      <w:r w:rsidR="00D93F0E" w:rsidRPr="0009239F">
        <w:rPr>
          <w:rFonts w:ascii="Times New Roman" w:hAnsi="Times New Roman" w:cs="Times New Roman"/>
          <w:sz w:val="28"/>
          <w:szCs w:val="28"/>
        </w:rPr>
        <w:t xml:space="preserve">и систем обеспечения информационного обмена, межсетевого взаимодействия и защиты информации, соответствие действующим требованиям мероприятий по технической защите информации в информационных системах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частника.</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4</w:t>
      </w:r>
      <w:r w:rsidR="00D93F0E" w:rsidRPr="0009239F">
        <w:rPr>
          <w:rFonts w:ascii="Times New Roman" w:hAnsi="Times New Roman" w:cs="Times New Roman"/>
          <w:sz w:val="28"/>
          <w:szCs w:val="28"/>
        </w:rPr>
        <w:t>.3.</w:t>
      </w:r>
      <w:r>
        <w:rPr>
          <w:rFonts w:ascii="Times New Roman" w:hAnsi="Times New Roman" w:cs="Times New Roman"/>
          <w:sz w:val="28"/>
          <w:szCs w:val="28"/>
        </w:rPr>
        <w:t>2</w:t>
      </w:r>
      <w:r w:rsidR="00D93F0E" w:rsidRPr="0009239F">
        <w:rPr>
          <w:rFonts w:ascii="Times New Roman" w:hAnsi="Times New Roman" w:cs="Times New Roman"/>
          <w:sz w:val="28"/>
          <w:szCs w:val="28"/>
        </w:rPr>
        <w:t>. Достоверность информации (данных), предоставляемой(</w:t>
      </w:r>
      <w:proofErr w:type="spellStart"/>
      <w:r w:rsidR="00D93F0E" w:rsidRPr="0009239F">
        <w:rPr>
          <w:rFonts w:ascii="Times New Roman" w:hAnsi="Times New Roman" w:cs="Times New Roman"/>
          <w:sz w:val="28"/>
          <w:szCs w:val="28"/>
        </w:rPr>
        <w:t>ых</w:t>
      </w:r>
      <w:proofErr w:type="spellEnd"/>
      <w:r w:rsidR="00D93F0E" w:rsidRPr="0009239F">
        <w:rPr>
          <w:rFonts w:ascii="Times New Roman" w:hAnsi="Times New Roman" w:cs="Times New Roman"/>
          <w:sz w:val="28"/>
          <w:szCs w:val="28"/>
        </w:rPr>
        <w:t xml:space="preserve">)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частником посредством ЕЗСПД иным участникам.</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4</w:t>
      </w:r>
      <w:r w:rsidR="00D93F0E" w:rsidRPr="0009239F">
        <w:rPr>
          <w:rFonts w:ascii="Times New Roman" w:hAnsi="Times New Roman" w:cs="Times New Roman"/>
          <w:sz w:val="28"/>
          <w:szCs w:val="28"/>
        </w:rPr>
        <w:t>.3.</w:t>
      </w:r>
      <w:r>
        <w:rPr>
          <w:rFonts w:ascii="Times New Roman" w:hAnsi="Times New Roman" w:cs="Times New Roman"/>
          <w:sz w:val="28"/>
          <w:szCs w:val="28"/>
        </w:rPr>
        <w:t>3</w:t>
      </w:r>
      <w:r w:rsidR="00D93F0E" w:rsidRPr="0009239F">
        <w:rPr>
          <w:rFonts w:ascii="Times New Roman" w:hAnsi="Times New Roman" w:cs="Times New Roman"/>
          <w:sz w:val="28"/>
          <w:szCs w:val="28"/>
        </w:rPr>
        <w:t xml:space="preserve">. Аварии, сбои или перебои в обслуживании используемых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частником программных, программно-аппаратных компонент информационных систем, средств и систем обеспечения информационного обмена, межсетевого взаимодействия и защиты информации.</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4</w:t>
      </w:r>
      <w:r w:rsidR="00D93F0E" w:rsidRPr="0009239F">
        <w:rPr>
          <w:rFonts w:ascii="Times New Roman" w:hAnsi="Times New Roman" w:cs="Times New Roman"/>
          <w:sz w:val="28"/>
          <w:szCs w:val="28"/>
        </w:rPr>
        <w:t>.3.</w:t>
      </w:r>
      <w:r>
        <w:rPr>
          <w:rFonts w:ascii="Times New Roman" w:hAnsi="Times New Roman" w:cs="Times New Roman"/>
          <w:sz w:val="28"/>
          <w:szCs w:val="28"/>
        </w:rPr>
        <w:t>4</w:t>
      </w:r>
      <w:r w:rsidR="00D93F0E" w:rsidRPr="0009239F">
        <w:rPr>
          <w:rFonts w:ascii="Times New Roman" w:hAnsi="Times New Roman" w:cs="Times New Roman"/>
          <w:sz w:val="28"/>
          <w:szCs w:val="28"/>
        </w:rPr>
        <w:t xml:space="preserve">. Состояние неработоспособности системы взаимодействия, вызванной необходимостью добавления или удаления сетевых узлов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частника, имеющих доступ к ЕЗСПД (под сетевыми узлами понимаются </w:t>
      </w:r>
      <w:proofErr w:type="spellStart"/>
      <w:r w:rsidR="00D93F0E" w:rsidRPr="0009239F">
        <w:rPr>
          <w:rFonts w:ascii="Times New Roman" w:hAnsi="Times New Roman" w:cs="Times New Roman"/>
          <w:sz w:val="28"/>
          <w:szCs w:val="28"/>
        </w:rPr>
        <w:t>VipNet</w:t>
      </w:r>
      <w:proofErr w:type="spellEnd"/>
      <w:r w:rsidR="00D93F0E" w:rsidRPr="0009239F">
        <w:rPr>
          <w:rFonts w:ascii="Times New Roman" w:hAnsi="Times New Roman" w:cs="Times New Roman"/>
          <w:sz w:val="28"/>
          <w:szCs w:val="28"/>
        </w:rPr>
        <w:t xml:space="preserve"> координаторы и </w:t>
      </w:r>
      <w:proofErr w:type="spellStart"/>
      <w:r w:rsidR="00D93F0E" w:rsidRPr="0009239F">
        <w:rPr>
          <w:rFonts w:ascii="Times New Roman" w:hAnsi="Times New Roman" w:cs="Times New Roman"/>
          <w:sz w:val="28"/>
          <w:szCs w:val="28"/>
        </w:rPr>
        <w:t>VipNet</w:t>
      </w:r>
      <w:proofErr w:type="spellEnd"/>
      <w:r w:rsidR="00D93F0E" w:rsidRPr="0009239F">
        <w:rPr>
          <w:rFonts w:ascii="Times New Roman" w:hAnsi="Times New Roman" w:cs="Times New Roman"/>
          <w:sz w:val="28"/>
          <w:szCs w:val="28"/>
        </w:rPr>
        <w:t xml:space="preserve"> клиенты), смены ключевой информации, требующей двухстороннего взаимодействия </w:t>
      </w:r>
      <w:r w:rsidR="00D93F0E">
        <w:rPr>
          <w:rFonts w:ascii="Times New Roman" w:hAnsi="Times New Roman" w:cs="Times New Roman"/>
          <w:sz w:val="28"/>
          <w:szCs w:val="28"/>
        </w:rPr>
        <w:t>о</w:t>
      </w:r>
      <w:r w:rsidR="00D93F0E" w:rsidRPr="0009239F">
        <w:rPr>
          <w:rFonts w:ascii="Times New Roman" w:hAnsi="Times New Roman" w:cs="Times New Roman"/>
          <w:sz w:val="28"/>
          <w:szCs w:val="28"/>
        </w:rPr>
        <w:t xml:space="preserve">ператора и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частника, проведения дополнительных настроек, требуемых при добавлении новых сервисов на стороне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частника, либо в случае других изменений, требующих модификации правил фильтрации либо трансляции на стороне </w:t>
      </w:r>
      <w:r w:rsidR="00D93F0E">
        <w:rPr>
          <w:rFonts w:ascii="Times New Roman" w:hAnsi="Times New Roman" w:cs="Times New Roman"/>
          <w:sz w:val="28"/>
          <w:szCs w:val="28"/>
        </w:rPr>
        <w:t>о</w:t>
      </w:r>
      <w:r w:rsidR="00D93F0E" w:rsidRPr="0009239F">
        <w:rPr>
          <w:rFonts w:ascii="Times New Roman" w:hAnsi="Times New Roman" w:cs="Times New Roman"/>
          <w:sz w:val="28"/>
          <w:szCs w:val="28"/>
        </w:rPr>
        <w:t>ператора.</w:t>
      </w:r>
    </w:p>
    <w:p w:rsidR="00D93F0E"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4</w:t>
      </w:r>
      <w:r w:rsidR="00D93F0E" w:rsidRPr="0009239F">
        <w:rPr>
          <w:rFonts w:ascii="Times New Roman" w:hAnsi="Times New Roman" w:cs="Times New Roman"/>
          <w:sz w:val="28"/>
          <w:szCs w:val="28"/>
        </w:rPr>
        <w:t>.3.</w:t>
      </w:r>
      <w:r>
        <w:rPr>
          <w:rFonts w:ascii="Times New Roman" w:hAnsi="Times New Roman" w:cs="Times New Roman"/>
          <w:sz w:val="28"/>
          <w:szCs w:val="28"/>
        </w:rPr>
        <w:t>5</w:t>
      </w:r>
      <w:r w:rsidR="00D93F0E" w:rsidRPr="0009239F">
        <w:rPr>
          <w:rFonts w:ascii="Times New Roman" w:hAnsi="Times New Roman" w:cs="Times New Roman"/>
          <w:sz w:val="28"/>
          <w:szCs w:val="28"/>
        </w:rPr>
        <w:t xml:space="preserve">. Ущерб, понесенный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частником в результате нарушения </w:t>
      </w:r>
      <w:r w:rsidR="00D93F0E">
        <w:rPr>
          <w:rFonts w:ascii="Times New Roman" w:hAnsi="Times New Roman" w:cs="Times New Roman"/>
          <w:sz w:val="28"/>
          <w:szCs w:val="28"/>
        </w:rPr>
        <w:br/>
      </w:r>
      <w:r w:rsidR="00D93F0E" w:rsidRPr="0009239F">
        <w:rPr>
          <w:rFonts w:ascii="Times New Roman" w:hAnsi="Times New Roman" w:cs="Times New Roman"/>
          <w:sz w:val="28"/>
          <w:szCs w:val="28"/>
        </w:rPr>
        <w:t>им настоящего Соглашения и Регламента.</w:t>
      </w:r>
    </w:p>
    <w:p w:rsidR="00D93F0E" w:rsidRPr="0009239F" w:rsidRDefault="00EA4FB1" w:rsidP="00EA4FB1">
      <w:pPr>
        <w:pStyle w:val="a3"/>
        <w:ind w:firstLine="567"/>
        <w:jc w:val="both"/>
        <w:rPr>
          <w:rFonts w:ascii="Times New Roman" w:hAnsi="Times New Roman" w:cs="Times New Roman"/>
          <w:sz w:val="28"/>
          <w:szCs w:val="28"/>
        </w:rPr>
      </w:pPr>
      <w:r>
        <w:rPr>
          <w:rFonts w:ascii="Times New Roman" w:hAnsi="Times New Roman" w:cs="Times New Roman"/>
          <w:sz w:val="28"/>
          <w:szCs w:val="28"/>
        </w:rPr>
        <w:t>4</w:t>
      </w:r>
      <w:r w:rsidR="00D93F0E">
        <w:rPr>
          <w:rFonts w:ascii="Times New Roman" w:hAnsi="Times New Roman" w:cs="Times New Roman"/>
          <w:sz w:val="28"/>
          <w:szCs w:val="28"/>
        </w:rPr>
        <w:t>.3.</w:t>
      </w:r>
      <w:r>
        <w:rPr>
          <w:rFonts w:ascii="Times New Roman" w:hAnsi="Times New Roman" w:cs="Times New Roman"/>
          <w:sz w:val="28"/>
          <w:szCs w:val="28"/>
        </w:rPr>
        <w:t>6</w:t>
      </w:r>
      <w:r w:rsidR="00D93F0E">
        <w:rPr>
          <w:rFonts w:ascii="Times New Roman" w:hAnsi="Times New Roman" w:cs="Times New Roman"/>
          <w:sz w:val="28"/>
          <w:szCs w:val="28"/>
        </w:rPr>
        <w:t>. У</w:t>
      </w:r>
      <w:r w:rsidR="00D93F0E" w:rsidRPr="00457791">
        <w:rPr>
          <w:rFonts w:ascii="Times New Roman" w:hAnsi="Times New Roman" w:cs="Times New Roman"/>
          <w:sz w:val="28"/>
          <w:szCs w:val="28"/>
        </w:rPr>
        <w:t xml:space="preserve">течку </w:t>
      </w:r>
      <w:r w:rsidR="00D93F0E">
        <w:rPr>
          <w:rFonts w:ascii="Times New Roman" w:hAnsi="Times New Roman" w:cs="Times New Roman"/>
          <w:sz w:val="28"/>
          <w:szCs w:val="28"/>
        </w:rPr>
        <w:t xml:space="preserve">персональный данных. </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4</w:t>
      </w:r>
      <w:r w:rsidR="00D93F0E" w:rsidRPr="0009239F">
        <w:rPr>
          <w:rFonts w:ascii="Times New Roman" w:hAnsi="Times New Roman" w:cs="Times New Roman"/>
          <w:sz w:val="28"/>
          <w:szCs w:val="28"/>
        </w:rPr>
        <w:t xml:space="preserve">.4. Участник освобождается от ответственности за причиненный </w:t>
      </w:r>
      <w:r w:rsidR="00D93F0E">
        <w:rPr>
          <w:rFonts w:ascii="Times New Roman" w:hAnsi="Times New Roman" w:cs="Times New Roman"/>
          <w:sz w:val="28"/>
          <w:szCs w:val="28"/>
        </w:rPr>
        <w:t>о</w:t>
      </w:r>
      <w:r w:rsidR="00D93F0E" w:rsidRPr="0009239F">
        <w:rPr>
          <w:rFonts w:ascii="Times New Roman" w:hAnsi="Times New Roman" w:cs="Times New Roman"/>
          <w:sz w:val="28"/>
          <w:szCs w:val="28"/>
        </w:rPr>
        <w:t xml:space="preserve">ператору и иным участникам ЕЗСПД ущерб при отсутствии вины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частника.</w:t>
      </w:r>
    </w:p>
    <w:p w:rsidR="00D93F0E" w:rsidRPr="0009239F" w:rsidRDefault="00D93F0E" w:rsidP="00D93F0E">
      <w:pPr>
        <w:pStyle w:val="a3"/>
        <w:ind w:firstLine="567"/>
        <w:jc w:val="both"/>
        <w:rPr>
          <w:rFonts w:ascii="Times New Roman" w:hAnsi="Times New Roman" w:cs="Times New Roman"/>
          <w:sz w:val="28"/>
          <w:szCs w:val="28"/>
        </w:rPr>
      </w:pPr>
    </w:p>
    <w:p w:rsidR="00D93F0E" w:rsidRPr="0009239F" w:rsidRDefault="00EA4FB1" w:rsidP="00D93F0E">
      <w:pPr>
        <w:pStyle w:val="a3"/>
        <w:ind w:firstLine="567"/>
        <w:jc w:val="center"/>
        <w:rPr>
          <w:rFonts w:ascii="Times New Roman" w:hAnsi="Times New Roman" w:cs="Times New Roman"/>
          <w:b/>
          <w:sz w:val="28"/>
          <w:szCs w:val="28"/>
        </w:rPr>
      </w:pPr>
      <w:r>
        <w:rPr>
          <w:rFonts w:ascii="Times New Roman" w:hAnsi="Times New Roman" w:cs="Times New Roman"/>
          <w:b/>
          <w:sz w:val="28"/>
          <w:szCs w:val="28"/>
        </w:rPr>
        <w:t>5</w:t>
      </w:r>
      <w:r w:rsidR="00D93F0E" w:rsidRPr="0009239F">
        <w:rPr>
          <w:rFonts w:ascii="Times New Roman" w:hAnsi="Times New Roman" w:cs="Times New Roman"/>
          <w:b/>
          <w:sz w:val="28"/>
          <w:szCs w:val="28"/>
        </w:rPr>
        <w:t>. Обстоятельства непреодолимой силы</w:t>
      </w:r>
    </w:p>
    <w:p w:rsidR="00D93F0E" w:rsidRPr="0009239F" w:rsidRDefault="00D93F0E" w:rsidP="00D93F0E">
      <w:pPr>
        <w:pStyle w:val="a3"/>
        <w:ind w:firstLine="567"/>
        <w:jc w:val="both"/>
        <w:rPr>
          <w:rFonts w:ascii="Times New Roman" w:hAnsi="Times New Roman" w:cs="Times New Roman"/>
          <w:bCs/>
          <w:sz w:val="28"/>
          <w:szCs w:val="28"/>
        </w:rPr>
      </w:pP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5</w:t>
      </w:r>
      <w:r w:rsidR="00D93F0E" w:rsidRPr="0009239F">
        <w:rPr>
          <w:rFonts w:ascii="Times New Roman" w:hAnsi="Times New Roman" w:cs="Times New Roman"/>
          <w:sz w:val="28"/>
          <w:szCs w:val="28"/>
        </w:rPr>
        <w:t xml:space="preserve">.1. Стороны освобождаются от ответственности за полное или частичное неисполнение своих обязательств по настоящему Соглашению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Соглашению, а также других чрезвычайных обстоятельств, которые возникли после заключения настоящего Соглашения и непосредственно повлияли на исполнение Сторонами своих обязательств, </w:t>
      </w:r>
      <w:r w:rsidR="00D93F0E">
        <w:rPr>
          <w:rFonts w:ascii="Times New Roman" w:hAnsi="Times New Roman" w:cs="Times New Roman"/>
          <w:sz w:val="28"/>
          <w:szCs w:val="28"/>
        </w:rPr>
        <w:br/>
      </w:r>
      <w:r w:rsidR="00D93F0E" w:rsidRPr="0009239F">
        <w:rPr>
          <w:rFonts w:ascii="Times New Roman" w:hAnsi="Times New Roman" w:cs="Times New Roman"/>
          <w:sz w:val="28"/>
          <w:szCs w:val="28"/>
        </w:rPr>
        <w:t>а также которые Стороны были не в состоянии предвидеть и предотвратить.</w:t>
      </w:r>
    </w:p>
    <w:p w:rsidR="00D93F0E" w:rsidRPr="006869CB"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5</w:t>
      </w:r>
      <w:r w:rsidR="00D93F0E" w:rsidRPr="0009239F">
        <w:rPr>
          <w:rFonts w:ascii="Times New Roman" w:hAnsi="Times New Roman" w:cs="Times New Roman"/>
          <w:sz w:val="28"/>
          <w:szCs w:val="28"/>
        </w:rPr>
        <w:t>.2. При наступлении обстоятельств, указанных в п. </w:t>
      </w:r>
      <w:r>
        <w:rPr>
          <w:rFonts w:ascii="Times New Roman" w:hAnsi="Times New Roman" w:cs="Times New Roman"/>
          <w:sz w:val="28"/>
          <w:szCs w:val="28"/>
        </w:rPr>
        <w:t>5</w:t>
      </w:r>
      <w:r w:rsidR="00D93F0E" w:rsidRPr="0009239F">
        <w:rPr>
          <w:rFonts w:ascii="Times New Roman" w:hAnsi="Times New Roman" w:cs="Times New Roman"/>
          <w:sz w:val="28"/>
          <w:szCs w:val="28"/>
        </w:rPr>
        <w:t>.1 настоящего Соглашения, срок исполнения обязательств по настоящему Соглашению отодвигается соразмерно времени действия данных обстоятельств.</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5</w:t>
      </w:r>
      <w:r w:rsidR="00D93F0E" w:rsidRPr="0009239F">
        <w:rPr>
          <w:rFonts w:ascii="Times New Roman" w:hAnsi="Times New Roman" w:cs="Times New Roman"/>
          <w:sz w:val="28"/>
          <w:szCs w:val="28"/>
        </w:rPr>
        <w:t xml:space="preserve">.3. Сторона, для которой надлежащее исполнение обязательств оказалось невозможным вследствие возникновения обстоятельств </w:t>
      </w:r>
      <w:r w:rsidR="00D93F0E">
        <w:rPr>
          <w:rFonts w:ascii="Times New Roman" w:hAnsi="Times New Roman" w:cs="Times New Roman"/>
          <w:sz w:val="28"/>
          <w:szCs w:val="28"/>
        </w:rPr>
        <w:br/>
      </w:r>
      <w:r w:rsidR="00D93F0E" w:rsidRPr="0009239F">
        <w:rPr>
          <w:rFonts w:ascii="Times New Roman" w:hAnsi="Times New Roman" w:cs="Times New Roman"/>
          <w:sz w:val="28"/>
          <w:szCs w:val="28"/>
        </w:rPr>
        <w:t xml:space="preserve">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 В противном случае такая сторона теряет право ссылаться </w:t>
      </w:r>
      <w:r w:rsidR="00D93F0E">
        <w:rPr>
          <w:rFonts w:ascii="Times New Roman" w:hAnsi="Times New Roman" w:cs="Times New Roman"/>
          <w:sz w:val="28"/>
          <w:szCs w:val="28"/>
        </w:rPr>
        <w:br/>
      </w:r>
      <w:r w:rsidR="00D93F0E" w:rsidRPr="0009239F">
        <w:rPr>
          <w:rFonts w:ascii="Times New Roman" w:hAnsi="Times New Roman" w:cs="Times New Roman"/>
          <w:sz w:val="28"/>
          <w:szCs w:val="28"/>
        </w:rPr>
        <w:t>на указанные обстоятельства.</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5</w:t>
      </w:r>
      <w:r w:rsidR="00D93F0E" w:rsidRPr="0009239F">
        <w:rPr>
          <w:rFonts w:ascii="Times New Roman" w:hAnsi="Times New Roman" w:cs="Times New Roman"/>
          <w:sz w:val="28"/>
          <w:szCs w:val="28"/>
        </w:rPr>
        <w:t>.4. Если обстоятельства, указанные в п. </w:t>
      </w:r>
      <w:r>
        <w:rPr>
          <w:rFonts w:ascii="Times New Roman" w:hAnsi="Times New Roman" w:cs="Times New Roman"/>
          <w:sz w:val="28"/>
          <w:szCs w:val="28"/>
        </w:rPr>
        <w:t>5</w:t>
      </w:r>
      <w:r w:rsidR="00D93F0E" w:rsidRPr="0009239F">
        <w:rPr>
          <w:rFonts w:ascii="Times New Roman" w:hAnsi="Times New Roman" w:cs="Times New Roman"/>
          <w:sz w:val="28"/>
          <w:szCs w:val="28"/>
        </w:rPr>
        <w:t xml:space="preserve">.1 настоящего Соглашения, будут длиться более двух календарных месяцев с даты соответствующего уведомления, </w:t>
      </w:r>
      <w:r w:rsidR="00D93F0E">
        <w:rPr>
          <w:rFonts w:ascii="Times New Roman" w:hAnsi="Times New Roman" w:cs="Times New Roman"/>
          <w:sz w:val="28"/>
          <w:szCs w:val="28"/>
        </w:rPr>
        <w:t>о</w:t>
      </w:r>
      <w:r w:rsidR="00D93F0E" w:rsidRPr="0009239F">
        <w:rPr>
          <w:rFonts w:ascii="Times New Roman" w:hAnsi="Times New Roman" w:cs="Times New Roman"/>
          <w:sz w:val="28"/>
          <w:szCs w:val="28"/>
        </w:rPr>
        <w:t xml:space="preserve">ператор вправе расторгнуть настоящее Соглашение </w:t>
      </w:r>
      <w:r w:rsidR="00D93F0E">
        <w:rPr>
          <w:rFonts w:ascii="Times New Roman" w:hAnsi="Times New Roman" w:cs="Times New Roman"/>
          <w:sz w:val="28"/>
          <w:szCs w:val="28"/>
        </w:rPr>
        <w:br/>
      </w:r>
      <w:r w:rsidR="00D93F0E" w:rsidRPr="0009239F">
        <w:rPr>
          <w:rFonts w:ascii="Times New Roman" w:hAnsi="Times New Roman" w:cs="Times New Roman"/>
          <w:sz w:val="28"/>
          <w:szCs w:val="28"/>
        </w:rPr>
        <w:t>без требования возмещения убытков, понесенных в связи с наступлением таких обстоятельств.</w:t>
      </w:r>
    </w:p>
    <w:p w:rsidR="00D93F0E" w:rsidRPr="0009239F" w:rsidRDefault="00D93F0E" w:rsidP="00D93F0E">
      <w:pPr>
        <w:pStyle w:val="a3"/>
        <w:ind w:firstLine="567"/>
        <w:jc w:val="both"/>
        <w:rPr>
          <w:rFonts w:ascii="Times New Roman" w:hAnsi="Times New Roman" w:cs="Times New Roman"/>
          <w:sz w:val="28"/>
          <w:szCs w:val="28"/>
        </w:rPr>
      </w:pPr>
    </w:p>
    <w:p w:rsidR="00D93F0E" w:rsidRPr="0009239F" w:rsidRDefault="00EA4FB1" w:rsidP="00D93F0E">
      <w:pPr>
        <w:pStyle w:val="a3"/>
        <w:ind w:firstLine="567"/>
        <w:jc w:val="center"/>
        <w:rPr>
          <w:rFonts w:ascii="Times New Roman" w:hAnsi="Times New Roman" w:cs="Times New Roman"/>
          <w:b/>
          <w:sz w:val="28"/>
          <w:szCs w:val="28"/>
        </w:rPr>
      </w:pPr>
      <w:r>
        <w:rPr>
          <w:rFonts w:ascii="Times New Roman" w:hAnsi="Times New Roman" w:cs="Times New Roman"/>
          <w:b/>
          <w:sz w:val="28"/>
          <w:szCs w:val="28"/>
        </w:rPr>
        <w:t>6</w:t>
      </w:r>
      <w:r w:rsidR="00D93F0E" w:rsidRPr="0009239F">
        <w:rPr>
          <w:rFonts w:ascii="Times New Roman" w:hAnsi="Times New Roman" w:cs="Times New Roman"/>
          <w:b/>
          <w:sz w:val="28"/>
          <w:szCs w:val="28"/>
        </w:rPr>
        <w:t>. Приостановление подключения к ЕЗСПД</w:t>
      </w:r>
    </w:p>
    <w:p w:rsidR="00D93F0E" w:rsidRPr="0009239F" w:rsidRDefault="00D93F0E" w:rsidP="00D93F0E">
      <w:pPr>
        <w:pStyle w:val="a3"/>
        <w:ind w:firstLine="567"/>
        <w:jc w:val="both"/>
        <w:rPr>
          <w:rFonts w:ascii="Times New Roman" w:hAnsi="Times New Roman" w:cs="Times New Roman"/>
          <w:sz w:val="28"/>
          <w:szCs w:val="28"/>
        </w:rPr>
      </w:pPr>
    </w:p>
    <w:p w:rsidR="00D93F0E"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6</w:t>
      </w:r>
      <w:r w:rsidR="00D93F0E">
        <w:rPr>
          <w:rFonts w:ascii="Times New Roman" w:hAnsi="Times New Roman" w:cs="Times New Roman"/>
          <w:sz w:val="28"/>
          <w:szCs w:val="28"/>
        </w:rPr>
        <w:t xml:space="preserve">.1. </w:t>
      </w:r>
      <w:r>
        <w:rPr>
          <w:rFonts w:ascii="Times New Roman" w:hAnsi="Times New Roman" w:cs="Times New Roman"/>
          <w:sz w:val="28"/>
          <w:szCs w:val="28"/>
        </w:rPr>
        <w:t>Оператор</w:t>
      </w:r>
      <w:r w:rsidR="00D93F0E">
        <w:rPr>
          <w:rFonts w:ascii="Times New Roman" w:hAnsi="Times New Roman" w:cs="Times New Roman"/>
          <w:sz w:val="28"/>
          <w:szCs w:val="28"/>
        </w:rPr>
        <w:t xml:space="preserve"> име</w:t>
      </w:r>
      <w:r>
        <w:rPr>
          <w:rFonts w:ascii="Times New Roman" w:hAnsi="Times New Roman" w:cs="Times New Roman"/>
          <w:sz w:val="28"/>
          <w:szCs w:val="28"/>
        </w:rPr>
        <w:t>е</w:t>
      </w:r>
      <w:r w:rsidR="00D93F0E">
        <w:rPr>
          <w:rFonts w:ascii="Times New Roman" w:hAnsi="Times New Roman" w:cs="Times New Roman"/>
          <w:sz w:val="28"/>
          <w:szCs w:val="28"/>
        </w:rPr>
        <w:t>т право ограничивать и приостанавливать доступ стороне получающей сведения, в случаях:</w:t>
      </w:r>
    </w:p>
    <w:p w:rsidR="00D93F0E"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6</w:t>
      </w:r>
      <w:r w:rsidR="00D93F0E">
        <w:rPr>
          <w:rFonts w:ascii="Times New Roman" w:hAnsi="Times New Roman" w:cs="Times New Roman"/>
          <w:sz w:val="28"/>
          <w:szCs w:val="28"/>
        </w:rPr>
        <w:t>.1.1 несоблюдения установленного порядка обмена информацией;</w:t>
      </w:r>
    </w:p>
    <w:p w:rsidR="00D93F0E"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6</w:t>
      </w:r>
      <w:r w:rsidR="00D93F0E">
        <w:rPr>
          <w:rFonts w:ascii="Times New Roman" w:hAnsi="Times New Roman" w:cs="Times New Roman"/>
          <w:sz w:val="28"/>
          <w:szCs w:val="28"/>
        </w:rPr>
        <w:t>.1.2. выявление фактов нарушения требований информационной безопасности и правил работы в информационных и коммуникационных системах;</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6</w:t>
      </w:r>
      <w:r w:rsidR="00D93F0E">
        <w:rPr>
          <w:rFonts w:ascii="Times New Roman" w:hAnsi="Times New Roman" w:cs="Times New Roman"/>
          <w:sz w:val="28"/>
          <w:szCs w:val="28"/>
        </w:rPr>
        <w:t>.1.3. выявления иных оснований, препятствующих осуществлению информационного взаимодействия.</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6</w:t>
      </w:r>
      <w:r w:rsidR="00D93F0E">
        <w:rPr>
          <w:rFonts w:ascii="Times New Roman" w:hAnsi="Times New Roman" w:cs="Times New Roman"/>
          <w:sz w:val="28"/>
          <w:szCs w:val="28"/>
        </w:rPr>
        <w:t>.2</w:t>
      </w:r>
      <w:r w:rsidR="00D93F0E" w:rsidRPr="0009239F">
        <w:rPr>
          <w:rFonts w:ascii="Times New Roman" w:hAnsi="Times New Roman" w:cs="Times New Roman"/>
          <w:sz w:val="28"/>
          <w:szCs w:val="28"/>
        </w:rPr>
        <w:t xml:space="preserve">. Подключение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частника к ЕЗСПД может быть прекращено </w:t>
      </w:r>
      <w:r w:rsidR="00D93F0E">
        <w:rPr>
          <w:rFonts w:ascii="Times New Roman" w:hAnsi="Times New Roman" w:cs="Times New Roman"/>
          <w:sz w:val="28"/>
          <w:szCs w:val="28"/>
        </w:rPr>
        <w:t>о</w:t>
      </w:r>
      <w:r w:rsidR="00D93F0E" w:rsidRPr="0009239F">
        <w:rPr>
          <w:rFonts w:ascii="Times New Roman" w:hAnsi="Times New Roman" w:cs="Times New Roman"/>
          <w:sz w:val="28"/>
          <w:szCs w:val="28"/>
        </w:rPr>
        <w:t xml:space="preserve">ператором в случаях: </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6</w:t>
      </w:r>
      <w:r w:rsidR="00D93F0E">
        <w:rPr>
          <w:rFonts w:ascii="Times New Roman" w:hAnsi="Times New Roman" w:cs="Times New Roman"/>
          <w:sz w:val="28"/>
          <w:szCs w:val="28"/>
        </w:rPr>
        <w:t>.2</w:t>
      </w:r>
      <w:r w:rsidR="00D93F0E" w:rsidRPr="0009239F">
        <w:rPr>
          <w:rFonts w:ascii="Times New Roman" w:hAnsi="Times New Roman" w:cs="Times New Roman"/>
          <w:sz w:val="28"/>
          <w:szCs w:val="28"/>
        </w:rPr>
        <w:t xml:space="preserve">.1. Нарушения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частником требований передачи информации </w:t>
      </w:r>
      <w:r w:rsidR="00D93F0E">
        <w:rPr>
          <w:rFonts w:ascii="Times New Roman" w:hAnsi="Times New Roman" w:cs="Times New Roman"/>
          <w:sz w:val="28"/>
          <w:szCs w:val="28"/>
        </w:rPr>
        <w:br/>
      </w:r>
      <w:r w:rsidR="00D93F0E" w:rsidRPr="0009239F">
        <w:rPr>
          <w:rFonts w:ascii="Times New Roman" w:hAnsi="Times New Roman" w:cs="Times New Roman"/>
          <w:sz w:val="28"/>
          <w:szCs w:val="28"/>
        </w:rPr>
        <w:t>и безопасности информации, предусмотренных настоящим Соглашением.</w:t>
      </w:r>
    </w:p>
    <w:p w:rsidR="00D93F0E" w:rsidRPr="0009239F" w:rsidRDefault="00EA4FB1"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6</w:t>
      </w:r>
      <w:r w:rsidR="00D93F0E">
        <w:rPr>
          <w:rFonts w:ascii="Times New Roman" w:hAnsi="Times New Roman" w:cs="Times New Roman"/>
          <w:sz w:val="28"/>
          <w:szCs w:val="28"/>
        </w:rPr>
        <w:t>.2</w:t>
      </w:r>
      <w:r w:rsidR="00D93F0E" w:rsidRPr="0009239F">
        <w:rPr>
          <w:rFonts w:ascii="Times New Roman" w:hAnsi="Times New Roman" w:cs="Times New Roman"/>
          <w:sz w:val="28"/>
          <w:szCs w:val="28"/>
        </w:rPr>
        <w:t xml:space="preserve">.2. Нарушения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частником установленных Требований </w:t>
      </w:r>
      <w:r w:rsidR="00D93F0E">
        <w:rPr>
          <w:rFonts w:ascii="Times New Roman" w:hAnsi="Times New Roman" w:cs="Times New Roman"/>
          <w:sz w:val="28"/>
          <w:szCs w:val="28"/>
        </w:rPr>
        <w:br/>
      </w:r>
      <w:r w:rsidR="00D93F0E" w:rsidRPr="0009239F">
        <w:rPr>
          <w:rFonts w:ascii="Times New Roman" w:hAnsi="Times New Roman" w:cs="Times New Roman"/>
          <w:sz w:val="28"/>
          <w:szCs w:val="28"/>
        </w:rPr>
        <w:t xml:space="preserve">по </w:t>
      </w:r>
      <w:r w:rsidR="00D93F0E" w:rsidRPr="0009239F">
        <w:rPr>
          <w:rFonts w:ascii="Times New Roman" w:eastAsia="Calibri" w:hAnsi="Times New Roman" w:cs="Times New Roman"/>
          <w:sz w:val="28"/>
          <w:szCs w:val="28"/>
        </w:rPr>
        <w:t>информационн</w:t>
      </w:r>
      <w:r w:rsidR="00D93F0E">
        <w:rPr>
          <w:rFonts w:ascii="Times New Roman" w:eastAsia="Calibri" w:hAnsi="Times New Roman" w:cs="Times New Roman"/>
          <w:sz w:val="28"/>
          <w:szCs w:val="28"/>
        </w:rPr>
        <w:t>ой</w:t>
      </w:r>
      <w:r w:rsidR="00D93F0E" w:rsidRPr="0009239F">
        <w:rPr>
          <w:rFonts w:ascii="Times New Roman" w:eastAsia="Calibri" w:hAnsi="Times New Roman" w:cs="Times New Roman"/>
          <w:sz w:val="28"/>
          <w:szCs w:val="28"/>
        </w:rPr>
        <w:t xml:space="preserve"> безопасност</w:t>
      </w:r>
      <w:r w:rsidR="00D93F0E">
        <w:rPr>
          <w:rFonts w:ascii="Times New Roman" w:eastAsia="Calibri" w:hAnsi="Times New Roman" w:cs="Times New Roman"/>
          <w:sz w:val="28"/>
          <w:szCs w:val="28"/>
        </w:rPr>
        <w:t>и</w:t>
      </w:r>
      <w:r w:rsidR="00D93F0E" w:rsidRPr="0009239F">
        <w:rPr>
          <w:rFonts w:ascii="Times New Roman" w:hAnsi="Times New Roman" w:cs="Times New Roman"/>
          <w:sz w:val="28"/>
          <w:szCs w:val="28"/>
        </w:rPr>
        <w:t xml:space="preserve"> к используемым средствам и системам </w:t>
      </w:r>
      <w:r w:rsidR="00D93F0E" w:rsidRPr="0009239F">
        <w:rPr>
          <w:rFonts w:ascii="Times New Roman" w:hAnsi="Times New Roman" w:cs="Times New Roman"/>
          <w:sz w:val="28"/>
          <w:szCs w:val="28"/>
        </w:rPr>
        <w:lastRenderedPageBreak/>
        <w:t xml:space="preserve">обеспечения информационного обмена, межсетевого взаимодействия </w:t>
      </w:r>
      <w:r w:rsidR="00D93F0E">
        <w:rPr>
          <w:rFonts w:ascii="Times New Roman" w:hAnsi="Times New Roman" w:cs="Times New Roman"/>
          <w:sz w:val="28"/>
          <w:szCs w:val="28"/>
        </w:rPr>
        <w:br/>
      </w:r>
      <w:r w:rsidR="00D93F0E" w:rsidRPr="0009239F">
        <w:rPr>
          <w:rFonts w:ascii="Times New Roman" w:hAnsi="Times New Roman" w:cs="Times New Roman"/>
          <w:sz w:val="28"/>
          <w:szCs w:val="28"/>
        </w:rPr>
        <w:t>и защиты информации.</w:t>
      </w:r>
    </w:p>
    <w:p w:rsidR="00D93F0E" w:rsidRPr="0009239F" w:rsidRDefault="00721C23"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6</w:t>
      </w:r>
      <w:r w:rsidR="00D93F0E">
        <w:rPr>
          <w:rFonts w:ascii="Times New Roman" w:hAnsi="Times New Roman" w:cs="Times New Roman"/>
          <w:sz w:val="28"/>
          <w:szCs w:val="28"/>
        </w:rPr>
        <w:t>.2</w:t>
      </w:r>
      <w:r w:rsidR="00D93F0E" w:rsidRPr="0009239F">
        <w:rPr>
          <w:rFonts w:ascii="Times New Roman" w:hAnsi="Times New Roman" w:cs="Times New Roman"/>
          <w:sz w:val="28"/>
          <w:szCs w:val="28"/>
        </w:rPr>
        <w:t xml:space="preserve">.3. Выявления фактов неправомерных действий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частника </w:t>
      </w:r>
      <w:r w:rsidR="00D93F0E">
        <w:rPr>
          <w:rFonts w:ascii="Times New Roman" w:hAnsi="Times New Roman" w:cs="Times New Roman"/>
          <w:sz w:val="28"/>
          <w:szCs w:val="28"/>
        </w:rPr>
        <w:br/>
      </w:r>
      <w:r w:rsidR="00D93F0E" w:rsidRPr="0009239F">
        <w:rPr>
          <w:rFonts w:ascii="Times New Roman" w:hAnsi="Times New Roman" w:cs="Times New Roman"/>
          <w:sz w:val="28"/>
          <w:szCs w:val="28"/>
        </w:rPr>
        <w:t>по отношению к иным участникам ЕЗСПД.</w:t>
      </w:r>
    </w:p>
    <w:p w:rsidR="00D93F0E" w:rsidRPr="0009239F" w:rsidRDefault="00721C23"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6</w:t>
      </w:r>
      <w:r w:rsidR="00D93F0E">
        <w:rPr>
          <w:rFonts w:ascii="Times New Roman" w:hAnsi="Times New Roman" w:cs="Times New Roman"/>
          <w:sz w:val="28"/>
          <w:szCs w:val="28"/>
        </w:rPr>
        <w:t>.2</w:t>
      </w:r>
      <w:r w:rsidR="00D93F0E" w:rsidRPr="0009239F">
        <w:rPr>
          <w:rFonts w:ascii="Times New Roman" w:hAnsi="Times New Roman" w:cs="Times New Roman"/>
          <w:sz w:val="28"/>
          <w:szCs w:val="28"/>
        </w:rPr>
        <w:t xml:space="preserve">.4. Отсутствия у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частника действующей</w:t>
      </w:r>
      <w:r>
        <w:rPr>
          <w:rFonts w:ascii="Times New Roman" w:hAnsi="Times New Roman" w:cs="Times New Roman"/>
          <w:sz w:val="28"/>
          <w:szCs w:val="28"/>
        </w:rPr>
        <w:t>,</w:t>
      </w:r>
      <w:r w:rsidR="00D93F0E" w:rsidRPr="0009239F">
        <w:rPr>
          <w:rFonts w:ascii="Times New Roman" w:hAnsi="Times New Roman" w:cs="Times New Roman"/>
          <w:sz w:val="28"/>
          <w:szCs w:val="28"/>
        </w:rPr>
        <w:t xml:space="preserve"> оформленной в соответствии требованиями законодательства Российской Федерации</w:t>
      </w:r>
      <w:r>
        <w:rPr>
          <w:rFonts w:ascii="Times New Roman" w:hAnsi="Times New Roman" w:cs="Times New Roman"/>
          <w:sz w:val="28"/>
          <w:szCs w:val="28"/>
        </w:rPr>
        <w:t>,</w:t>
      </w:r>
      <w:r w:rsidR="00D93F0E" w:rsidRPr="0009239F">
        <w:rPr>
          <w:rFonts w:ascii="Times New Roman" w:hAnsi="Times New Roman" w:cs="Times New Roman"/>
          <w:sz w:val="28"/>
          <w:szCs w:val="28"/>
        </w:rPr>
        <w:t xml:space="preserve"> лицензии </w:t>
      </w:r>
      <w:r w:rsidR="00D93F0E">
        <w:rPr>
          <w:rFonts w:ascii="Times New Roman" w:hAnsi="Times New Roman" w:cs="Times New Roman"/>
          <w:sz w:val="28"/>
          <w:szCs w:val="28"/>
        </w:rPr>
        <w:br/>
      </w:r>
      <w:r w:rsidR="00D93F0E" w:rsidRPr="0009239F">
        <w:rPr>
          <w:rFonts w:ascii="Times New Roman" w:hAnsi="Times New Roman" w:cs="Times New Roman"/>
          <w:sz w:val="28"/>
          <w:szCs w:val="28"/>
        </w:rPr>
        <w:t>на осуществление деятельности в сфере здравоохранения.</w:t>
      </w:r>
    </w:p>
    <w:p w:rsidR="00D93F0E" w:rsidRPr="0009239F" w:rsidRDefault="00721C23"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6</w:t>
      </w:r>
      <w:r w:rsidR="00D93F0E" w:rsidRPr="0009239F">
        <w:rPr>
          <w:rFonts w:ascii="Times New Roman" w:hAnsi="Times New Roman" w:cs="Times New Roman"/>
          <w:sz w:val="28"/>
          <w:szCs w:val="28"/>
        </w:rPr>
        <w:t>.</w:t>
      </w:r>
      <w:r w:rsidR="00D93F0E">
        <w:rPr>
          <w:rFonts w:ascii="Times New Roman" w:hAnsi="Times New Roman" w:cs="Times New Roman"/>
          <w:sz w:val="28"/>
          <w:szCs w:val="28"/>
        </w:rPr>
        <w:t>3</w:t>
      </w:r>
      <w:r w:rsidR="00D93F0E" w:rsidRPr="0009239F">
        <w:rPr>
          <w:rFonts w:ascii="Times New Roman" w:hAnsi="Times New Roman" w:cs="Times New Roman"/>
          <w:sz w:val="28"/>
          <w:szCs w:val="28"/>
        </w:rPr>
        <w:t>. В срок, не превышающий 3 (трех) рабочих дней с момента обнаружения одного или нескольких нарушений, предусмотренных в</w:t>
      </w:r>
      <w:r>
        <w:rPr>
          <w:rFonts w:ascii="Times New Roman" w:hAnsi="Times New Roman" w:cs="Times New Roman"/>
          <w:sz w:val="28"/>
          <w:szCs w:val="28"/>
        </w:rPr>
        <w:t> </w:t>
      </w:r>
      <w:r w:rsidR="00D93F0E" w:rsidRPr="0009239F">
        <w:rPr>
          <w:rFonts w:ascii="Times New Roman" w:hAnsi="Times New Roman" w:cs="Times New Roman"/>
          <w:sz w:val="28"/>
          <w:szCs w:val="28"/>
        </w:rPr>
        <w:t>настояще</w:t>
      </w:r>
      <w:r>
        <w:rPr>
          <w:rFonts w:ascii="Times New Roman" w:hAnsi="Times New Roman" w:cs="Times New Roman"/>
          <w:sz w:val="28"/>
          <w:szCs w:val="28"/>
        </w:rPr>
        <w:t>м</w:t>
      </w:r>
      <w:r w:rsidR="00D93F0E" w:rsidRPr="0009239F">
        <w:rPr>
          <w:rFonts w:ascii="Times New Roman" w:hAnsi="Times New Roman" w:cs="Times New Roman"/>
          <w:sz w:val="28"/>
          <w:szCs w:val="28"/>
        </w:rPr>
        <w:t xml:space="preserve"> Соглашени</w:t>
      </w:r>
      <w:r>
        <w:rPr>
          <w:rFonts w:ascii="Times New Roman" w:hAnsi="Times New Roman" w:cs="Times New Roman"/>
          <w:sz w:val="28"/>
          <w:szCs w:val="28"/>
        </w:rPr>
        <w:t>и</w:t>
      </w:r>
      <w:r w:rsidR="00D93F0E" w:rsidRPr="0009239F">
        <w:rPr>
          <w:rFonts w:ascii="Times New Roman" w:hAnsi="Times New Roman" w:cs="Times New Roman"/>
          <w:sz w:val="28"/>
          <w:szCs w:val="28"/>
        </w:rPr>
        <w:t xml:space="preserve">, </w:t>
      </w:r>
      <w:r w:rsidR="00D93F0E">
        <w:rPr>
          <w:rFonts w:ascii="Times New Roman" w:hAnsi="Times New Roman" w:cs="Times New Roman"/>
          <w:sz w:val="28"/>
          <w:szCs w:val="28"/>
        </w:rPr>
        <w:t>о</w:t>
      </w:r>
      <w:r w:rsidR="00D93F0E" w:rsidRPr="0009239F">
        <w:rPr>
          <w:rFonts w:ascii="Times New Roman" w:hAnsi="Times New Roman" w:cs="Times New Roman"/>
          <w:sz w:val="28"/>
          <w:szCs w:val="28"/>
        </w:rPr>
        <w:t xml:space="preserve">ператор направляет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частнику уведомление </w:t>
      </w:r>
      <w:r w:rsidR="00D93F0E">
        <w:rPr>
          <w:rFonts w:ascii="Times New Roman" w:hAnsi="Times New Roman" w:cs="Times New Roman"/>
          <w:sz w:val="28"/>
          <w:szCs w:val="28"/>
        </w:rPr>
        <w:br/>
      </w:r>
      <w:r w:rsidR="00D93F0E" w:rsidRPr="0009239F">
        <w:rPr>
          <w:rFonts w:ascii="Times New Roman" w:hAnsi="Times New Roman" w:cs="Times New Roman"/>
          <w:sz w:val="28"/>
          <w:szCs w:val="28"/>
        </w:rPr>
        <w:t xml:space="preserve">в письменной форме с указанием основания, которое может послужить приостановлением подключения к ЕЗСПД. </w:t>
      </w:r>
    </w:p>
    <w:p w:rsidR="00D93F0E" w:rsidRPr="0009239F" w:rsidRDefault="00721C23"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6</w:t>
      </w:r>
      <w:r w:rsidR="00D93F0E" w:rsidRPr="0009239F">
        <w:rPr>
          <w:rFonts w:ascii="Times New Roman" w:hAnsi="Times New Roman" w:cs="Times New Roman"/>
          <w:sz w:val="28"/>
          <w:szCs w:val="28"/>
        </w:rPr>
        <w:t>.</w:t>
      </w:r>
      <w:r w:rsidR="00D93F0E">
        <w:rPr>
          <w:rFonts w:ascii="Times New Roman" w:hAnsi="Times New Roman" w:cs="Times New Roman"/>
          <w:sz w:val="28"/>
          <w:szCs w:val="28"/>
        </w:rPr>
        <w:t>4</w:t>
      </w:r>
      <w:r w:rsidR="00D93F0E" w:rsidRPr="0009239F">
        <w:rPr>
          <w:rFonts w:ascii="Times New Roman" w:hAnsi="Times New Roman" w:cs="Times New Roman"/>
          <w:sz w:val="28"/>
          <w:szCs w:val="28"/>
        </w:rPr>
        <w:t>. В случае если одно или несколько нарушений, предусмотренных пунктом 5.</w:t>
      </w:r>
      <w:r w:rsidR="00D93F0E">
        <w:rPr>
          <w:rFonts w:ascii="Times New Roman" w:hAnsi="Times New Roman" w:cs="Times New Roman"/>
          <w:sz w:val="28"/>
          <w:szCs w:val="28"/>
        </w:rPr>
        <w:t>2.</w:t>
      </w:r>
      <w:r w:rsidR="00D93F0E" w:rsidRPr="0009239F">
        <w:rPr>
          <w:rFonts w:ascii="Times New Roman" w:hAnsi="Times New Roman" w:cs="Times New Roman"/>
          <w:sz w:val="28"/>
          <w:szCs w:val="28"/>
        </w:rPr>
        <w:t xml:space="preserve"> настоящего Соглашения, будет допущено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частником,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 обязан в срок, не превышающий 3 (трех) рабочих дней проинформировать </w:t>
      </w:r>
      <w:r w:rsidR="00D93F0E">
        <w:rPr>
          <w:rFonts w:ascii="Times New Roman" w:hAnsi="Times New Roman" w:cs="Times New Roman"/>
          <w:sz w:val="28"/>
          <w:szCs w:val="28"/>
        </w:rPr>
        <w:t>о</w:t>
      </w:r>
      <w:r w:rsidR="00D93F0E" w:rsidRPr="0009239F">
        <w:rPr>
          <w:rFonts w:ascii="Times New Roman" w:hAnsi="Times New Roman" w:cs="Times New Roman"/>
          <w:sz w:val="28"/>
          <w:szCs w:val="28"/>
        </w:rPr>
        <w:t xml:space="preserve">ператора о предполагаемых сроках устранения, допущенного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частником, нарушения. В случае не устранения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частником нарушения в установленные сроки, передача информации посредством ЕЗСПД приостанавливается. </w:t>
      </w:r>
    </w:p>
    <w:p w:rsidR="00D93F0E" w:rsidRDefault="00721C23"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6</w:t>
      </w:r>
      <w:r w:rsidR="00D93F0E" w:rsidRPr="0009239F">
        <w:rPr>
          <w:rFonts w:ascii="Times New Roman" w:hAnsi="Times New Roman" w:cs="Times New Roman"/>
          <w:sz w:val="28"/>
          <w:szCs w:val="28"/>
        </w:rPr>
        <w:t>.</w:t>
      </w:r>
      <w:r w:rsidR="00D93F0E">
        <w:rPr>
          <w:rFonts w:ascii="Times New Roman" w:hAnsi="Times New Roman" w:cs="Times New Roman"/>
          <w:sz w:val="28"/>
          <w:szCs w:val="28"/>
        </w:rPr>
        <w:t>5</w:t>
      </w:r>
      <w:r w:rsidR="00D93F0E" w:rsidRPr="0009239F">
        <w:rPr>
          <w:rFonts w:ascii="Times New Roman" w:hAnsi="Times New Roman" w:cs="Times New Roman"/>
          <w:sz w:val="28"/>
          <w:szCs w:val="28"/>
        </w:rPr>
        <w:t xml:space="preserve">. В случае выявления </w:t>
      </w:r>
      <w:r w:rsidR="00D93F0E">
        <w:rPr>
          <w:rFonts w:ascii="Times New Roman" w:hAnsi="Times New Roman" w:cs="Times New Roman"/>
          <w:sz w:val="28"/>
          <w:szCs w:val="28"/>
        </w:rPr>
        <w:t>о</w:t>
      </w:r>
      <w:r w:rsidR="00D93F0E" w:rsidRPr="0009239F">
        <w:rPr>
          <w:rFonts w:ascii="Times New Roman" w:hAnsi="Times New Roman" w:cs="Times New Roman"/>
          <w:sz w:val="28"/>
          <w:szCs w:val="28"/>
        </w:rPr>
        <w:t xml:space="preserve">ператором фактов неправомерных действий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 xml:space="preserve">частника по отношению к ЕЗСПД доступ </w:t>
      </w:r>
      <w:r w:rsidR="00D93F0E">
        <w:rPr>
          <w:rFonts w:ascii="Times New Roman" w:hAnsi="Times New Roman" w:cs="Times New Roman"/>
          <w:sz w:val="28"/>
          <w:szCs w:val="28"/>
        </w:rPr>
        <w:t>у</w:t>
      </w:r>
      <w:r w:rsidR="00D93F0E" w:rsidRPr="0009239F">
        <w:rPr>
          <w:rFonts w:ascii="Times New Roman" w:hAnsi="Times New Roman" w:cs="Times New Roman"/>
          <w:sz w:val="28"/>
          <w:szCs w:val="28"/>
        </w:rPr>
        <w:t>частника к ЕЗСПД незамедлительно приостанавливается без предварительного уведомления</w:t>
      </w:r>
      <w:r>
        <w:rPr>
          <w:rFonts w:ascii="Times New Roman" w:hAnsi="Times New Roman" w:cs="Times New Roman"/>
          <w:sz w:val="28"/>
          <w:szCs w:val="28"/>
        </w:rPr>
        <w:t xml:space="preserve">. </w:t>
      </w:r>
    </w:p>
    <w:p w:rsidR="00721C23" w:rsidRPr="0009239F" w:rsidRDefault="00721C23" w:rsidP="00D93F0E">
      <w:pPr>
        <w:pStyle w:val="a3"/>
        <w:ind w:firstLine="567"/>
        <w:jc w:val="both"/>
        <w:rPr>
          <w:rFonts w:ascii="Times New Roman" w:hAnsi="Times New Roman" w:cs="Times New Roman"/>
          <w:b/>
          <w:sz w:val="28"/>
          <w:szCs w:val="28"/>
        </w:rPr>
      </w:pPr>
    </w:p>
    <w:p w:rsidR="00D93F0E" w:rsidRPr="0009239F" w:rsidRDefault="00721C23" w:rsidP="00D93F0E">
      <w:pPr>
        <w:pStyle w:val="a3"/>
        <w:ind w:firstLine="567"/>
        <w:jc w:val="center"/>
        <w:rPr>
          <w:rFonts w:ascii="Times New Roman" w:hAnsi="Times New Roman" w:cs="Times New Roman"/>
          <w:b/>
          <w:sz w:val="28"/>
          <w:szCs w:val="28"/>
        </w:rPr>
      </w:pPr>
      <w:r>
        <w:rPr>
          <w:rFonts w:ascii="Times New Roman" w:hAnsi="Times New Roman" w:cs="Times New Roman"/>
          <w:b/>
          <w:sz w:val="28"/>
          <w:szCs w:val="28"/>
        </w:rPr>
        <w:t>7</w:t>
      </w:r>
      <w:r w:rsidR="00D93F0E" w:rsidRPr="0009239F">
        <w:rPr>
          <w:rFonts w:ascii="Times New Roman" w:hAnsi="Times New Roman" w:cs="Times New Roman"/>
          <w:b/>
          <w:sz w:val="28"/>
          <w:szCs w:val="28"/>
        </w:rPr>
        <w:t>. Порядок разрешения споров</w:t>
      </w:r>
    </w:p>
    <w:p w:rsidR="00D93F0E" w:rsidRPr="0009239F" w:rsidRDefault="00D93F0E" w:rsidP="00D93F0E">
      <w:pPr>
        <w:pStyle w:val="a3"/>
        <w:ind w:firstLine="567"/>
        <w:jc w:val="both"/>
        <w:rPr>
          <w:rFonts w:ascii="Times New Roman" w:hAnsi="Times New Roman" w:cs="Times New Roman"/>
          <w:sz w:val="28"/>
          <w:szCs w:val="28"/>
        </w:rPr>
      </w:pPr>
    </w:p>
    <w:p w:rsidR="00D93F0E" w:rsidRPr="0009239F" w:rsidRDefault="00721C23"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7</w:t>
      </w:r>
      <w:r w:rsidR="00D93F0E" w:rsidRPr="0009239F">
        <w:rPr>
          <w:rFonts w:ascii="Times New Roman" w:hAnsi="Times New Roman" w:cs="Times New Roman"/>
          <w:sz w:val="28"/>
          <w:szCs w:val="28"/>
        </w:rPr>
        <w:t>.1. В случае наличия претензий, споров, разногласий относительно исполнения одной из Сторон своих обязательств, другая Сторона может направить претензию.</w:t>
      </w:r>
      <w:r w:rsidR="00D93F0E">
        <w:rPr>
          <w:rFonts w:ascii="Times New Roman" w:hAnsi="Times New Roman" w:cs="Times New Roman"/>
          <w:sz w:val="28"/>
          <w:szCs w:val="28"/>
        </w:rPr>
        <w:t xml:space="preserve"> </w:t>
      </w:r>
      <w:r w:rsidR="00D93F0E" w:rsidRPr="0009239F">
        <w:rPr>
          <w:rFonts w:ascii="Times New Roman" w:hAnsi="Times New Roman" w:cs="Times New Roman"/>
          <w:sz w:val="28"/>
          <w:szCs w:val="28"/>
        </w:rPr>
        <w:t xml:space="preserve">В отношении всех претензий, направляемых </w:t>
      </w:r>
      <w:r w:rsidR="00D93F0E">
        <w:rPr>
          <w:rFonts w:ascii="Times New Roman" w:hAnsi="Times New Roman" w:cs="Times New Roman"/>
          <w:sz w:val="28"/>
          <w:szCs w:val="28"/>
        </w:rPr>
        <w:br/>
      </w:r>
      <w:r w:rsidR="00D93F0E" w:rsidRPr="0009239F">
        <w:rPr>
          <w:rFonts w:ascii="Times New Roman" w:hAnsi="Times New Roman" w:cs="Times New Roman"/>
          <w:sz w:val="28"/>
          <w:szCs w:val="28"/>
        </w:rPr>
        <w:t>по настоящему Соглашению, Сторона,</w:t>
      </w:r>
      <w:r w:rsidR="00D93F0E">
        <w:rPr>
          <w:rFonts w:ascii="Times New Roman" w:hAnsi="Times New Roman" w:cs="Times New Roman"/>
          <w:sz w:val="28"/>
          <w:szCs w:val="28"/>
        </w:rPr>
        <w:t xml:space="preserve"> </w:t>
      </w:r>
      <w:r w:rsidR="00D93F0E" w:rsidRPr="0009239F">
        <w:rPr>
          <w:rFonts w:ascii="Times New Roman" w:hAnsi="Times New Roman" w:cs="Times New Roman"/>
          <w:sz w:val="28"/>
          <w:szCs w:val="28"/>
        </w:rPr>
        <w:t xml:space="preserve">к которой адресована данная претензия, должна дать письменный ответ по существу претензии в срок </w:t>
      </w:r>
      <w:r w:rsidR="00D93F0E">
        <w:rPr>
          <w:rFonts w:ascii="Times New Roman" w:hAnsi="Times New Roman" w:cs="Times New Roman"/>
          <w:sz w:val="28"/>
          <w:szCs w:val="28"/>
        </w:rPr>
        <w:br/>
      </w:r>
      <w:r w:rsidR="00D93F0E" w:rsidRPr="0009239F">
        <w:rPr>
          <w:rFonts w:ascii="Times New Roman" w:hAnsi="Times New Roman" w:cs="Times New Roman"/>
          <w:sz w:val="28"/>
          <w:szCs w:val="28"/>
        </w:rPr>
        <w:t>не позднее 10 (десяти) календарных дней со дня ее получения.</w:t>
      </w:r>
    </w:p>
    <w:p w:rsidR="00D93F0E" w:rsidRPr="0009239F" w:rsidRDefault="00721C23"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7</w:t>
      </w:r>
      <w:r w:rsidR="00D93F0E" w:rsidRPr="0009239F">
        <w:rPr>
          <w:rFonts w:ascii="Times New Roman" w:hAnsi="Times New Roman" w:cs="Times New Roman"/>
          <w:sz w:val="28"/>
          <w:szCs w:val="28"/>
        </w:rPr>
        <w:t>.2. </w:t>
      </w:r>
      <w:r>
        <w:rPr>
          <w:rFonts w:ascii="Times New Roman" w:hAnsi="Times New Roman" w:cs="Times New Roman"/>
          <w:sz w:val="28"/>
          <w:szCs w:val="28"/>
        </w:rPr>
        <w:t>Споры, которые могут возникнуть при исполнении, изменении, расторжении настоящего Соглашения, стороны разрешают в соответствии с законодательством Российской Федерации</w:t>
      </w:r>
      <w:r w:rsidR="00D93F0E" w:rsidRPr="0009239F">
        <w:rPr>
          <w:rFonts w:ascii="Times New Roman" w:hAnsi="Times New Roman" w:cs="Times New Roman"/>
          <w:sz w:val="28"/>
          <w:szCs w:val="28"/>
        </w:rPr>
        <w:t>.</w:t>
      </w:r>
    </w:p>
    <w:p w:rsidR="00D93F0E" w:rsidRPr="0009239F" w:rsidRDefault="00D93F0E" w:rsidP="00D93F0E">
      <w:pPr>
        <w:pStyle w:val="a3"/>
        <w:ind w:firstLine="567"/>
        <w:jc w:val="both"/>
        <w:rPr>
          <w:rFonts w:ascii="Times New Roman" w:hAnsi="Times New Roman" w:cs="Times New Roman"/>
          <w:sz w:val="28"/>
          <w:szCs w:val="28"/>
        </w:rPr>
      </w:pPr>
    </w:p>
    <w:p w:rsidR="00D93F0E" w:rsidRPr="0009239F" w:rsidRDefault="00721C23" w:rsidP="00D93F0E">
      <w:pPr>
        <w:pStyle w:val="a3"/>
        <w:ind w:firstLine="567"/>
        <w:jc w:val="center"/>
        <w:rPr>
          <w:rFonts w:ascii="Times New Roman" w:hAnsi="Times New Roman" w:cs="Times New Roman"/>
          <w:b/>
          <w:sz w:val="28"/>
          <w:szCs w:val="28"/>
        </w:rPr>
      </w:pPr>
      <w:r>
        <w:rPr>
          <w:rFonts w:ascii="Times New Roman" w:hAnsi="Times New Roman" w:cs="Times New Roman"/>
          <w:b/>
          <w:sz w:val="28"/>
          <w:szCs w:val="28"/>
        </w:rPr>
        <w:t>8</w:t>
      </w:r>
      <w:r w:rsidR="00D93F0E" w:rsidRPr="0009239F">
        <w:rPr>
          <w:rFonts w:ascii="Times New Roman" w:hAnsi="Times New Roman" w:cs="Times New Roman"/>
          <w:b/>
          <w:sz w:val="28"/>
          <w:szCs w:val="28"/>
        </w:rPr>
        <w:t>. Заключительные положения</w:t>
      </w:r>
    </w:p>
    <w:p w:rsidR="00D93F0E" w:rsidRPr="0009239F" w:rsidRDefault="00D93F0E" w:rsidP="00D93F0E">
      <w:pPr>
        <w:pStyle w:val="a3"/>
        <w:ind w:firstLine="567"/>
        <w:jc w:val="both"/>
        <w:rPr>
          <w:rFonts w:ascii="Times New Roman" w:hAnsi="Times New Roman" w:cs="Times New Roman"/>
          <w:sz w:val="28"/>
          <w:szCs w:val="28"/>
        </w:rPr>
      </w:pPr>
    </w:p>
    <w:p w:rsidR="00721C23" w:rsidRDefault="00721C23" w:rsidP="00721C23">
      <w:pPr>
        <w:pStyle w:val="a3"/>
        <w:ind w:firstLine="567"/>
        <w:jc w:val="both"/>
        <w:rPr>
          <w:rFonts w:ascii="Times New Roman" w:hAnsi="Times New Roman" w:cs="Times New Roman"/>
          <w:sz w:val="28"/>
          <w:szCs w:val="28"/>
        </w:rPr>
      </w:pPr>
      <w:r>
        <w:rPr>
          <w:rFonts w:ascii="Times New Roman" w:hAnsi="Times New Roman" w:cs="Times New Roman"/>
          <w:sz w:val="28"/>
          <w:szCs w:val="28"/>
        </w:rPr>
        <w:t>8</w:t>
      </w:r>
      <w:r w:rsidR="00D93F0E" w:rsidRPr="0009239F">
        <w:rPr>
          <w:rFonts w:ascii="Times New Roman" w:hAnsi="Times New Roman" w:cs="Times New Roman"/>
          <w:sz w:val="28"/>
          <w:szCs w:val="28"/>
        </w:rPr>
        <w:t xml:space="preserve">.1. Настоящее Соглашение действует с даты подписания Сторонами </w:t>
      </w:r>
      <w:r>
        <w:rPr>
          <w:rFonts w:ascii="Times New Roman" w:hAnsi="Times New Roman" w:cs="Times New Roman"/>
          <w:sz w:val="28"/>
          <w:szCs w:val="28"/>
        </w:rPr>
        <w:t>до завершения эксперимента, установленного в соответствии с Федеральным законом от 20 октября 2022 года № 405-ФЗ «О внесении изменений в Федеральный закон «Об обращении лекарственных средств».</w:t>
      </w:r>
    </w:p>
    <w:p w:rsidR="00D93F0E" w:rsidRPr="0009239F" w:rsidRDefault="00721C23"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8</w:t>
      </w:r>
      <w:r w:rsidR="00D93F0E" w:rsidRPr="0009239F">
        <w:rPr>
          <w:rFonts w:ascii="Times New Roman" w:hAnsi="Times New Roman" w:cs="Times New Roman"/>
          <w:sz w:val="28"/>
          <w:szCs w:val="28"/>
        </w:rPr>
        <w:t>.2. В случае изменения наименования, адреса места нахождения</w:t>
      </w:r>
      <w:r w:rsidR="004F2EC5">
        <w:rPr>
          <w:rFonts w:ascii="Times New Roman" w:hAnsi="Times New Roman" w:cs="Times New Roman"/>
          <w:sz w:val="28"/>
          <w:szCs w:val="28"/>
        </w:rPr>
        <w:br/>
      </w:r>
      <w:r w:rsidR="00D93F0E" w:rsidRPr="0009239F">
        <w:rPr>
          <w:rFonts w:ascii="Times New Roman" w:hAnsi="Times New Roman" w:cs="Times New Roman"/>
          <w:sz w:val="28"/>
          <w:szCs w:val="28"/>
        </w:rPr>
        <w:t xml:space="preserve"> или других реквизитов одной из Сторон соответствующая Сторона письменно извещает</w:t>
      </w:r>
      <w:r w:rsidR="00D93F0E">
        <w:rPr>
          <w:rFonts w:ascii="Times New Roman" w:hAnsi="Times New Roman" w:cs="Times New Roman"/>
          <w:sz w:val="28"/>
          <w:szCs w:val="28"/>
        </w:rPr>
        <w:t xml:space="preserve"> </w:t>
      </w:r>
      <w:r w:rsidR="00D93F0E" w:rsidRPr="0009239F">
        <w:rPr>
          <w:rFonts w:ascii="Times New Roman" w:hAnsi="Times New Roman" w:cs="Times New Roman"/>
          <w:sz w:val="28"/>
          <w:szCs w:val="28"/>
        </w:rPr>
        <w:t>об этом другую Сторону в течение 5 (пяти) рабочих дней со дня такого изменения.</w:t>
      </w:r>
    </w:p>
    <w:p w:rsidR="00D93F0E" w:rsidRPr="0009239F" w:rsidRDefault="00721C23"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lastRenderedPageBreak/>
        <w:t>8</w:t>
      </w:r>
      <w:r w:rsidR="00D93F0E" w:rsidRPr="0009239F">
        <w:rPr>
          <w:rFonts w:ascii="Times New Roman" w:hAnsi="Times New Roman" w:cs="Times New Roman"/>
          <w:sz w:val="28"/>
          <w:szCs w:val="28"/>
        </w:rPr>
        <w:t>.3. Любые изменения и дополнения к настоящему Соглашению, принимаемые</w:t>
      </w:r>
      <w:r w:rsidR="00D93F0E">
        <w:rPr>
          <w:rFonts w:ascii="Times New Roman" w:hAnsi="Times New Roman" w:cs="Times New Roman"/>
          <w:sz w:val="28"/>
          <w:szCs w:val="28"/>
        </w:rPr>
        <w:t xml:space="preserve"> </w:t>
      </w:r>
      <w:r w:rsidR="00D93F0E" w:rsidRPr="0009239F">
        <w:rPr>
          <w:rFonts w:ascii="Times New Roman" w:hAnsi="Times New Roman" w:cs="Times New Roman"/>
          <w:sz w:val="28"/>
          <w:szCs w:val="28"/>
        </w:rPr>
        <w:t xml:space="preserve">по предложениям Сторон, оформляются в письменной форме </w:t>
      </w:r>
      <w:r w:rsidR="00D93F0E">
        <w:rPr>
          <w:rFonts w:ascii="Times New Roman" w:hAnsi="Times New Roman" w:cs="Times New Roman"/>
          <w:sz w:val="28"/>
          <w:szCs w:val="28"/>
        </w:rPr>
        <w:br/>
      </w:r>
      <w:r w:rsidR="00D93F0E" w:rsidRPr="0009239F">
        <w:rPr>
          <w:rFonts w:ascii="Times New Roman" w:hAnsi="Times New Roman" w:cs="Times New Roman"/>
          <w:sz w:val="28"/>
          <w:szCs w:val="28"/>
        </w:rPr>
        <w:t>и становятся</w:t>
      </w:r>
      <w:r w:rsidR="00D93F0E">
        <w:rPr>
          <w:rFonts w:ascii="Times New Roman" w:hAnsi="Times New Roman" w:cs="Times New Roman"/>
          <w:sz w:val="28"/>
          <w:szCs w:val="28"/>
        </w:rPr>
        <w:t xml:space="preserve"> </w:t>
      </w:r>
      <w:r w:rsidR="00D93F0E" w:rsidRPr="0009239F">
        <w:rPr>
          <w:rFonts w:ascii="Times New Roman" w:hAnsi="Times New Roman" w:cs="Times New Roman"/>
          <w:sz w:val="28"/>
          <w:szCs w:val="28"/>
        </w:rPr>
        <w:t>его неотъемлемой частью с момента их подписания Сторонами.</w:t>
      </w:r>
    </w:p>
    <w:p w:rsidR="00D93F0E" w:rsidRPr="0009239F" w:rsidRDefault="00721C23"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8</w:t>
      </w:r>
      <w:r w:rsidR="00D93F0E" w:rsidRPr="0009239F">
        <w:rPr>
          <w:rFonts w:ascii="Times New Roman" w:hAnsi="Times New Roman" w:cs="Times New Roman"/>
          <w:sz w:val="28"/>
          <w:szCs w:val="28"/>
        </w:rPr>
        <w:t>.4. Настоящее Соглашение может быть расторгнуто по инициативе любой из Сторон, при этом она должна письменно уведомить другую Сторону не менее чем за один календарный месяц до предполагаемой даты прекращения действия настоящего Соглашения.</w:t>
      </w:r>
    </w:p>
    <w:p w:rsidR="00D93F0E" w:rsidRPr="0009239F" w:rsidRDefault="00721C23"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8</w:t>
      </w:r>
      <w:r w:rsidR="00D93F0E" w:rsidRPr="0009239F">
        <w:rPr>
          <w:rFonts w:ascii="Times New Roman" w:hAnsi="Times New Roman" w:cs="Times New Roman"/>
          <w:sz w:val="28"/>
          <w:szCs w:val="28"/>
        </w:rPr>
        <w:t>.5. Расторжение настоящего Соглашения возможно в случаях и порядке, установленных законодательством Российской Федерации.</w:t>
      </w:r>
    </w:p>
    <w:p w:rsidR="00D93F0E" w:rsidRPr="0009239F" w:rsidRDefault="00721C23" w:rsidP="00D93F0E">
      <w:pPr>
        <w:pStyle w:val="a3"/>
        <w:ind w:firstLine="567"/>
        <w:jc w:val="both"/>
        <w:rPr>
          <w:rFonts w:ascii="Times New Roman" w:hAnsi="Times New Roman" w:cs="Times New Roman"/>
          <w:sz w:val="28"/>
          <w:szCs w:val="28"/>
        </w:rPr>
      </w:pPr>
      <w:r>
        <w:rPr>
          <w:rFonts w:ascii="Times New Roman" w:hAnsi="Times New Roman" w:cs="Times New Roman"/>
          <w:sz w:val="28"/>
          <w:szCs w:val="28"/>
        </w:rPr>
        <w:t>8</w:t>
      </w:r>
      <w:r w:rsidR="00D93F0E" w:rsidRPr="0009239F">
        <w:rPr>
          <w:rFonts w:ascii="Times New Roman" w:hAnsi="Times New Roman" w:cs="Times New Roman"/>
          <w:sz w:val="28"/>
          <w:szCs w:val="28"/>
        </w:rPr>
        <w:t>.6. Настоящее Соглашение составлено в двух экземплярах, имеющих одинаковую юридическую силу, по одному для каждой из Сторон.</w:t>
      </w:r>
    </w:p>
    <w:p w:rsidR="00D93F0E" w:rsidRPr="0009239F" w:rsidRDefault="00D93F0E" w:rsidP="00D93F0E">
      <w:pPr>
        <w:pStyle w:val="a3"/>
        <w:ind w:firstLine="567"/>
        <w:jc w:val="both"/>
        <w:rPr>
          <w:rFonts w:ascii="Times New Roman" w:hAnsi="Times New Roman" w:cs="Times New Roman"/>
          <w:sz w:val="28"/>
          <w:szCs w:val="28"/>
        </w:rPr>
      </w:pPr>
    </w:p>
    <w:p w:rsidR="00D93F0E" w:rsidRPr="0009239F" w:rsidRDefault="00D93F0E" w:rsidP="00D93F0E">
      <w:pPr>
        <w:pStyle w:val="a3"/>
        <w:jc w:val="center"/>
        <w:rPr>
          <w:rFonts w:ascii="Times New Roman" w:hAnsi="Times New Roman" w:cs="Times New Roman"/>
          <w:b/>
          <w:sz w:val="28"/>
          <w:szCs w:val="28"/>
        </w:rPr>
      </w:pPr>
      <w:r w:rsidRPr="0009239F">
        <w:rPr>
          <w:rFonts w:ascii="Times New Roman" w:hAnsi="Times New Roman" w:cs="Times New Roman"/>
          <w:b/>
          <w:sz w:val="28"/>
          <w:szCs w:val="28"/>
          <w:lang w:val="en-US"/>
        </w:rPr>
        <w:t>8</w:t>
      </w:r>
      <w:r w:rsidRPr="0009239F">
        <w:rPr>
          <w:rFonts w:ascii="Times New Roman" w:hAnsi="Times New Roman" w:cs="Times New Roman"/>
          <w:b/>
          <w:sz w:val="28"/>
          <w:szCs w:val="28"/>
        </w:rPr>
        <w:t>. Адреса и реквизиты Сторон</w:t>
      </w:r>
    </w:p>
    <w:p w:rsidR="00D93F0E" w:rsidRPr="0009239F" w:rsidRDefault="00D93F0E" w:rsidP="00D93F0E">
      <w:pPr>
        <w:pStyle w:val="a3"/>
        <w:jc w:val="both"/>
        <w:rPr>
          <w:rFonts w:ascii="Times New Roman" w:hAnsi="Times New Roman" w:cs="Times New Roman"/>
          <w:sz w:val="28"/>
          <w:szCs w:val="28"/>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5"/>
        <w:gridCol w:w="273"/>
        <w:gridCol w:w="4480"/>
      </w:tblGrid>
      <w:tr w:rsidR="00D93F0E" w:rsidRPr="007641C1" w:rsidTr="007641C1">
        <w:tc>
          <w:tcPr>
            <w:tcW w:w="4745" w:type="dxa"/>
            <w:shd w:val="clear" w:color="auto" w:fill="FFFFFF"/>
          </w:tcPr>
          <w:p w:rsidR="00D93F0E" w:rsidRPr="007641C1" w:rsidRDefault="00D93F0E" w:rsidP="00BA2983">
            <w:pPr>
              <w:pStyle w:val="a3"/>
              <w:jc w:val="both"/>
              <w:rPr>
                <w:rFonts w:ascii="Times New Roman" w:hAnsi="Times New Roman" w:cs="Times New Roman"/>
                <w:sz w:val="24"/>
                <w:szCs w:val="24"/>
              </w:rPr>
            </w:pPr>
            <w:r w:rsidRPr="007641C1">
              <w:rPr>
                <w:rFonts w:ascii="Times New Roman" w:hAnsi="Times New Roman" w:cs="Times New Roman"/>
                <w:sz w:val="24"/>
                <w:szCs w:val="24"/>
              </w:rPr>
              <w:t>Оператор</w:t>
            </w:r>
          </w:p>
          <w:p w:rsidR="00D93F0E" w:rsidRPr="007641C1" w:rsidRDefault="00D93F0E" w:rsidP="00BA2983">
            <w:pPr>
              <w:pStyle w:val="a3"/>
              <w:jc w:val="both"/>
              <w:rPr>
                <w:rFonts w:ascii="Times New Roman" w:hAnsi="Times New Roman" w:cs="Times New Roman"/>
                <w:sz w:val="24"/>
                <w:szCs w:val="24"/>
              </w:rPr>
            </w:pPr>
            <w:r w:rsidRPr="007641C1">
              <w:rPr>
                <w:rFonts w:ascii="Times New Roman" w:hAnsi="Times New Roman" w:cs="Times New Roman"/>
                <w:sz w:val="24"/>
                <w:szCs w:val="24"/>
              </w:rPr>
              <w:t xml:space="preserve"> </w:t>
            </w:r>
          </w:p>
        </w:tc>
        <w:tc>
          <w:tcPr>
            <w:tcW w:w="4753" w:type="dxa"/>
            <w:gridSpan w:val="2"/>
            <w:shd w:val="clear" w:color="auto" w:fill="FFFFFF"/>
          </w:tcPr>
          <w:p w:rsidR="00D93F0E" w:rsidRPr="007641C1" w:rsidRDefault="00D93F0E" w:rsidP="00BA2983">
            <w:pPr>
              <w:pStyle w:val="a3"/>
              <w:jc w:val="both"/>
              <w:rPr>
                <w:rFonts w:ascii="Times New Roman" w:hAnsi="Times New Roman" w:cs="Times New Roman"/>
                <w:sz w:val="24"/>
                <w:szCs w:val="24"/>
              </w:rPr>
            </w:pPr>
            <w:r w:rsidRPr="007641C1">
              <w:rPr>
                <w:rFonts w:ascii="Times New Roman" w:hAnsi="Times New Roman" w:cs="Times New Roman"/>
                <w:sz w:val="24"/>
                <w:szCs w:val="24"/>
              </w:rPr>
              <w:t xml:space="preserve">Участник </w:t>
            </w:r>
          </w:p>
        </w:tc>
      </w:tr>
      <w:tr w:rsidR="00D93F0E" w:rsidRPr="007641C1" w:rsidTr="007641C1">
        <w:tc>
          <w:tcPr>
            <w:tcW w:w="4745" w:type="dxa"/>
            <w:shd w:val="clear" w:color="auto" w:fill="FFFFFF"/>
          </w:tcPr>
          <w:p w:rsidR="00D93F0E" w:rsidRPr="007641C1" w:rsidRDefault="007641C1" w:rsidP="007641C1">
            <w:pPr>
              <w:pStyle w:val="a3"/>
              <w:jc w:val="center"/>
              <w:rPr>
                <w:rFonts w:ascii="Times New Roman" w:hAnsi="Times New Roman" w:cs="Times New Roman"/>
                <w:b/>
                <w:sz w:val="24"/>
                <w:szCs w:val="24"/>
              </w:rPr>
            </w:pPr>
            <w:r w:rsidRPr="007641C1">
              <w:rPr>
                <w:rFonts w:ascii="Times New Roman" w:hAnsi="Times New Roman" w:cs="Times New Roman"/>
                <w:b/>
                <w:sz w:val="24"/>
                <w:szCs w:val="24"/>
              </w:rPr>
              <w:t>Областное государственное казенное учреждение здравоохранения особого типа «Медицинский информационно-аналитический центр»</w:t>
            </w:r>
          </w:p>
          <w:p w:rsidR="007641C1" w:rsidRPr="007641C1" w:rsidRDefault="007641C1" w:rsidP="007641C1">
            <w:pPr>
              <w:pStyle w:val="a3"/>
              <w:jc w:val="both"/>
              <w:rPr>
                <w:rFonts w:ascii="Times New Roman" w:hAnsi="Times New Roman" w:cs="Times New Roman"/>
                <w:sz w:val="24"/>
                <w:szCs w:val="24"/>
              </w:rPr>
            </w:pPr>
          </w:p>
          <w:p w:rsidR="007641C1" w:rsidRPr="007641C1" w:rsidRDefault="007641C1" w:rsidP="007641C1">
            <w:pPr>
              <w:spacing w:after="0" w:line="240" w:lineRule="auto"/>
              <w:rPr>
                <w:rFonts w:ascii="Times New Roman" w:hAnsi="Times New Roman" w:cs="Times New Roman"/>
                <w:sz w:val="24"/>
                <w:szCs w:val="24"/>
              </w:rPr>
            </w:pPr>
            <w:r w:rsidRPr="007641C1">
              <w:rPr>
                <w:rFonts w:ascii="Times New Roman" w:hAnsi="Times New Roman" w:cs="Times New Roman"/>
                <w:sz w:val="24"/>
                <w:szCs w:val="24"/>
              </w:rPr>
              <w:t xml:space="preserve">308002, Белгородская область, </w:t>
            </w:r>
          </w:p>
          <w:p w:rsidR="007641C1" w:rsidRPr="007641C1" w:rsidRDefault="007641C1" w:rsidP="007641C1">
            <w:pPr>
              <w:spacing w:after="0" w:line="240" w:lineRule="auto"/>
              <w:rPr>
                <w:rFonts w:ascii="Times New Roman" w:hAnsi="Times New Roman" w:cs="Times New Roman"/>
                <w:sz w:val="24"/>
                <w:szCs w:val="24"/>
              </w:rPr>
            </w:pPr>
            <w:r w:rsidRPr="007641C1">
              <w:rPr>
                <w:rFonts w:ascii="Times New Roman" w:hAnsi="Times New Roman" w:cs="Times New Roman"/>
                <w:sz w:val="24"/>
                <w:szCs w:val="24"/>
              </w:rPr>
              <w:t>г. Белгород, пр-т Б. Хмельницкого, 133 в.</w:t>
            </w:r>
          </w:p>
          <w:p w:rsidR="007641C1" w:rsidRPr="007641C1" w:rsidRDefault="007641C1" w:rsidP="007641C1">
            <w:pPr>
              <w:spacing w:after="0" w:line="240" w:lineRule="auto"/>
              <w:rPr>
                <w:rFonts w:ascii="Times New Roman" w:hAnsi="Times New Roman" w:cs="Times New Roman"/>
                <w:sz w:val="24"/>
                <w:szCs w:val="24"/>
              </w:rPr>
            </w:pPr>
            <w:r w:rsidRPr="007641C1">
              <w:rPr>
                <w:rFonts w:ascii="Times New Roman" w:hAnsi="Times New Roman" w:cs="Times New Roman"/>
                <w:sz w:val="24"/>
                <w:szCs w:val="24"/>
              </w:rPr>
              <w:t>ИНН 3123072875 / КПП 312301001</w:t>
            </w:r>
          </w:p>
          <w:p w:rsidR="007641C1" w:rsidRPr="007641C1" w:rsidRDefault="007641C1" w:rsidP="007641C1">
            <w:pPr>
              <w:spacing w:after="0" w:line="240" w:lineRule="auto"/>
              <w:rPr>
                <w:rFonts w:ascii="Times New Roman" w:hAnsi="Times New Roman" w:cs="Times New Roman"/>
                <w:sz w:val="24"/>
                <w:szCs w:val="24"/>
              </w:rPr>
            </w:pPr>
            <w:r w:rsidRPr="007641C1">
              <w:rPr>
                <w:rFonts w:ascii="Times New Roman" w:hAnsi="Times New Roman" w:cs="Times New Roman"/>
                <w:sz w:val="24"/>
                <w:szCs w:val="24"/>
              </w:rPr>
              <w:t>ОКПО 54668119</w:t>
            </w:r>
          </w:p>
          <w:p w:rsidR="007641C1" w:rsidRPr="007641C1" w:rsidRDefault="007641C1" w:rsidP="007641C1">
            <w:pPr>
              <w:spacing w:after="0" w:line="240" w:lineRule="auto"/>
              <w:rPr>
                <w:rFonts w:ascii="Times New Roman" w:hAnsi="Times New Roman" w:cs="Times New Roman"/>
                <w:sz w:val="24"/>
                <w:szCs w:val="24"/>
              </w:rPr>
            </w:pPr>
            <w:r w:rsidRPr="007641C1">
              <w:rPr>
                <w:rFonts w:ascii="Times New Roman" w:hAnsi="Times New Roman" w:cs="Times New Roman"/>
                <w:sz w:val="24"/>
                <w:szCs w:val="24"/>
              </w:rPr>
              <w:t>ОГРН 1023101651891</w:t>
            </w:r>
          </w:p>
          <w:p w:rsidR="007641C1" w:rsidRPr="007641C1" w:rsidRDefault="007641C1" w:rsidP="007641C1">
            <w:pPr>
              <w:spacing w:after="0" w:line="240" w:lineRule="auto"/>
              <w:rPr>
                <w:rFonts w:ascii="Times New Roman" w:hAnsi="Times New Roman" w:cs="Times New Roman"/>
                <w:sz w:val="24"/>
                <w:szCs w:val="24"/>
              </w:rPr>
            </w:pPr>
            <w:bookmarkStart w:id="0" w:name="_GoBack"/>
            <w:r w:rsidRPr="007641C1">
              <w:rPr>
                <w:rFonts w:ascii="Times New Roman" w:hAnsi="Times New Roman" w:cs="Times New Roman"/>
                <w:sz w:val="24"/>
                <w:szCs w:val="24"/>
              </w:rPr>
              <w:t xml:space="preserve">ОТДЕЛЕНИЕ БЕЛГОРОД БАНКА РОССИИ//УФК по Белгородской области </w:t>
            </w:r>
            <w:r w:rsidRPr="007641C1">
              <w:rPr>
                <w:rFonts w:ascii="Times New Roman" w:hAnsi="Times New Roman" w:cs="Times New Roman"/>
                <w:sz w:val="24"/>
                <w:szCs w:val="24"/>
              </w:rPr>
              <w:br/>
              <w:t>г Белгород</w:t>
            </w:r>
          </w:p>
          <w:p w:rsidR="007641C1" w:rsidRPr="007641C1" w:rsidRDefault="007641C1" w:rsidP="007641C1">
            <w:pPr>
              <w:spacing w:after="0" w:line="240" w:lineRule="auto"/>
              <w:rPr>
                <w:rFonts w:ascii="Times New Roman" w:hAnsi="Times New Roman" w:cs="Times New Roman"/>
                <w:sz w:val="24"/>
                <w:szCs w:val="24"/>
              </w:rPr>
            </w:pPr>
            <w:r w:rsidRPr="007641C1">
              <w:rPr>
                <w:rFonts w:ascii="Times New Roman" w:hAnsi="Times New Roman" w:cs="Times New Roman"/>
                <w:sz w:val="24"/>
                <w:szCs w:val="24"/>
              </w:rPr>
              <w:t>Р/с: 03221643140000002600</w:t>
            </w:r>
          </w:p>
          <w:p w:rsidR="007641C1" w:rsidRPr="007641C1" w:rsidRDefault="007641C1" w:rsidP="007641C1">
            <w:pPr>
              <w:spacing w:after="0" w:line="240" w:lineRule="auto"/>
              <w:rPr>
                <w:rFonts w:ascii="Times New Roman" w:hAnsi="Times New Roman" w:cs="Times New Roman"/>
                <w:sz w:val="24"/>
                <w:szCs w:val="24"/>
              </w:rPr>
            </w:pPr>
            <w:r w:rsidRPr="007641C1">
              <w:rPr>
                <w:rFonts w:ascii="Times New Roman" w:hAnsi="Times New Roman" w:cs="Times New Roman"/>
                <w:sz w:val="24"/>
                <w:szCs w:val="24"/>
              </w:rPr>
              <w:t>Кор. счет: 40102810745370000018</w:t>
            </w:r>
          </w:p>
          <w:p w:rsidR="007641C1" w:rsidRPr="007641C1" w:rsidRDefault="007641C1" w:rsidP="007641C1">
            <w:pPr>
              <w:spacing w:after="0" w:line="240" w:lineRule="auto"/>
              <w:rPr>
                <w:rFonts w:ascii="Times New Roman" w:hAnsi="Times New Roman" w:cs="Times New Roman"/>
                <w:sz w:val="24"/>
                <w:szCs w:val="24"/>
              </w:rPr>
            </w:pPr>
            <w:r w:rsidRPr="007641C1">
              <w:rPr>
                <w:rFonts w:ascii="Times New Roman" w:hAnsi="Times New Roman" w:cs="Times New Roman"/>
                <w:sz w:val="24"/>
                <w:szCs w:val="24"/>
              </w:rPr>
              <w:t>БИК 011403102</w:t>
            </w:r>
          </w:p>
          <w:bookmarkEnd w:id="0"/>
          <w:p w:rsidR="007641C1" w:rsidRPr="007641C1" w:rsidRDefault="007641C1" w:rsidP="007641C1">
            <w:pPr>
              <w:spacing w:after="0" w:line="240" w:lineRule="auto"/>
              <w:rPr>
                <w:rFonts w:ascii="Times New Roman" w:hAnsi="Times New Roman" w:cs="Times New Roman"/>
                <w:sz w:val="24"/>
                <w:szCs w:val="24"/>
              </w:rPr>
            </w:pPr>
            <w:r w:rsidRPr="007641C1">
              <w:rPr>
                <w:rFonts w:ascii="Times New Roman" w:hAnsi="Times New Roman" w:cs="Times New Roman"/>
                <w:sz w:val="24"/>
                <w:szCs w:val="24"/>
              </w:rPr>
              <w:t>МФБП (Областное государственное казенное учреждение здравоохранения особого типа «Медицинский информационно-аналитический центр» л/</w:t>
            </w:r>
            <w:proofErr w:type="spellStart"/>
            <w:r w:rsidRPr="007641C1">
              <w:rPr>
                <w:rFonts w:ascii="Times New Roman" w:hAnsi="Times New Roman" w:cs="Times New Roman"/>
                <w:sz w:val="24"/>
                <w:szCs w:val="24"/>
              </w:rPr>
              <w:t>сч</w:t>
            </w:r>
            <w:proofErr w:type="spellEnd"/>
            <w:r w:rsidRPr="007641C1">
              <w:rPr>
                <w:rFonts w:ascii="Times New Roman" w:hAnsi="Times New Roman" w:cs="Times New Roman"/>
                <w:sz w:val="24"/>
                <w:szCs w:val="24"/>
              </w:rPr>
              <w:t xml:space="preserve"> 03262000881)</w:t>
            </w:r>
          </w:p>
          <w:p w:rsidR="007641C1" w:rsidRPr="00E92B64" w:rsidRDefault="007641C1" w:rsidP="007641C1">
            <w:pPr>
              <w:spacing w:after="0" w:line="240" w:lineRule="auto"/>
              <w:rPr>
                <w:rFonts w:ascii="Times New Roman" w:hAnsi="Times New Roman" w:cs="Times New Roman"/>
                <w:sz w:val="24"/>
                <w:szCs w:val="24"/>
                <w:lang w:val="en-US"/>
              </w:rPr>
            </w:pPr>
            <w:r w:rsidRPr="007641C1">
              <w:rPr>
                <w:rFonts w:ascii="Times New Roman" w:hAnsi="Times New Roman" w:cs="Times New Roman"/>
                <w:sz w:val="24"/>
                <w:szCs w:val="24"/>
              </w:rPr>
              <w:t>Тел</w:t>
            </w:r>
            <w:r w:rsidRPr="00E92B64">
              <w:rPr>
                <w:rFonts w:ascii="Times New Roman" w:hAnsi="Times New Roman" w:cs="Times New Roman"/>
                <w:sz w:val="24"/>
                <w:szCs w:val="24"/>
                <w:lang w:val="en-US"/>
              </w:rPr>
              <w:t>. (4722) 31-79-25</w:t>
            </w:r>
          </w:p>
          <w:p w:rsidR="007641C1" w:rsidRPr="00E92B64" w:rsidRDefault="007641C1" w:rsidP="007641C1">
            <w:pPr>
              <w:spacing w:after="0" w:line="240" w:lineRule="auto"/>
              <w:rPr>
                <w:rFonts w:ascii="Times New Roman" w:hAnsi="Times New Roman" w:cs="Times New Roman"/>
                <w:sz w:val="24"/>
                <w:szCs w:val="24"/>
                <w:lang w:val="en-US"/>
              </w:rPr>
            </w:pPr>
            <w:r w:rsidRPr="00E92B64">
              <w:rPr>
                <w:rFonts w:ascii="Times New Roman" w:hAnsi="Times New Roman" w:cs="Times New Roman"/>
                <w:sz w:val="24"/>
                <w:szCs w:val="24"/>
                <w:lang w:val="en-US"/>
              </w:rPr>
              <w:t xml:space="preserve">e-mail: </w:t>
            </w:r>
            <w:hyperlink r:id="rId6" w:history="1">
              <w:r w:rsidRPr="00E92B64">
                <w:rPr>
                  <w:rFonts w:ascii="Times New Roman" w:hAnsi="Times New Roman" w:cs="Times New Roman"/>
                  <w:sz w:val="24"/>
                  <w:szCs w:val="24"/>
                  <w:lang w:val="en-US"/>
                </w:rPr>
                <w:t>info@zdrav31.ru</w:t>
              </w:r>
            </w:hyperlink>
          </w:p>
          <w:p w:rsidR="00D93F0E" w:rsidRPr="00E92B64" w:rsidRDefault="00D93F0E" w:rsidP="00BA2983">
            <w:pPr>
              <w:pStyle w:val="a3"/>
              <w:jc w:val="both"/>
              <w:rPr>
                <w:rFonts w:ascii="Times New Roman" w:hAnsi="Times New Roman" w:cs="Times New Roman"/>
                <w:sz w:val="24"/>
                <w:szCs w:val="24"/>
                <w:lang w:val="en-US"/>
              </w:rPr>
            </w:pPr>
          </w:p>
        </w:tc>
        <w:tc>
          <w:tcPr>
            <w:tcW w:w="273" w:type="dxa"/>
            <w:shd w:val="clear" w:color="auto" w:fill="FFFFFF"/>
          </w:tcPr>
          <w:p w:rsidR="00D93F0E" w:rsidRPr="007641C1" w:rsidRDefault="00D93F0E" w:rsidP="00BA2983">
            <w:pPr>
              <w:pStyle w:val="a3"/>
              <w:jc w:val="both"/>
              <w:rPr>
                <w:rFonts w:ascii="Times New Roman" w:hAnsi="Times New Roman" w:cs="Times New Roman"/>
                <w:sz w:val="24"/>
                <w:szCs w:val="24"/>
                <w:lang w:val="en-US"/>
              </w:rPr>
            </w:pPr>
          </w:p>
        </w:tc>
        <w:tc>
          <w:tcPr>
            <w:tcW w:w="4480" w:type="dxa"/>
            <w:shd w:val="clear" w:color="auto" w:fill="FFFFFF"/>
          </w:tcPr>
          <w:p w:rsidR="00D93F0E" w:rsidRPr="007641C1" w:rsidRDefault="00D93F0E" w:rsidP="00BA2983">
            <w:pPr>
              <w:pStyle w:val="a3"/>
              <w:jc w:val="both"/>
              <w:rPr>
                <w:rFonts w:ascii="Times New Roman" w:hAnsi="Times New Roman" w:cs="Times New Roman"/>
                <w:sz w:val="24"/>
                <w:szCs w:val="24"/>
                <w:lang w:val="en-US"/>
              </w:rPr>
            </w:pPr>
          </w:p>
          <w:p w:rsidR="007641C1" w:rsidRPr="00E92B64" w:rsidRDefault="007641C1" w:rsidP="00BA2983">
            <w:pPr>
              <w:pStyle w:val="a3"/>
              <w:jc w:val="both"/>
              <w:rPr>
                <w:rFonts w:ascii="Times New Roman" w:hAnsi="Times New Roman" w:cs="Times New Roman"/>
                <w:sz w:val="24"/>
                <w:szCs w:val="24"/>
                <w:lang w:val="en-US"/>
              </w:rPr>
            </w:pPr>
          </w:p>
          <w:p w:rsidR="007641C1" w:rsidRPr="00E92B64" w:rsidRDefault="007641C1" w:rsidP="00BA2983">
            <w:pPr>
              <w:pStyle w:val="a3"/>
              <w:jc w:val="both"/>
              <w:rPr>
                <w:rFonts w:ascii="Times New Roman" w:hAnsi="Times New Roman" w:cs="Times New Roman"/>
                <w:sz w:val="24"/>
                <w:szCs w:val="24"/>
                <w:lang w:val="en-US"/>
              </w:rPr>
            </w:pPr>
          </w:p>
          <w:p w:rsidR="007641C1" w:rsidRPr="00E92B64" w:rsidRDefault="007641C1" w:rsidP="00BA2983">
            <w:pPr>
              <w:pStyle w:val="a3"/>
              <w:jc w:val="both"/>
              <w:rPr>
                <w:rFonts w:ascii="Times New Roman" w:hAnsi="Times New Roman" w:cs="Times New Roman"/>
                <w:sz w:val="24"/>
                <w:szCs w:val="24"/>
                <w:lang w:val="en-US"/>
              </w:rPr>
            </w:pPr>
          </w:p>
          <w:p w:rsidR="007641C1" w:rsidRPr="00E92B64" w:rsidRDefault="007641C1" w:rsidP="00BA2983">
            <w:pPr>
              <w:pStyle w:val="a3"/>
              <w:jc w:val="both"/>
              <w:rPr>
                <w:rFonts w:ascii="Times New Roman" w:hAnsi="Times New Roman" w:cs="Times New Roman"/>
                <w:sz w:val="24"/>
                <w:szCs w:val="24"/>
                <w:lang w:val="en-US"/>
              </w:rPr>
            </w:pPr>
          </w:p>
          <w:p w:rsidR="00D93F0E" w:rsidRPr="007641C1" w:rsidRDefault="00D93F0E" w:rsidP="00BA2983">
            <w:pPr>
              <w:pStyle w:val="a3"/>
              <w:jc w:val="both"/>
              <w:rPr>
                <w:rFonts w:ascii="Times New Roman" w:hAnsi="Times New Roman" w:cs="Times New Roman"/>
                <w:sz w:val="24"/>
                <w:szCs w:val="24"/>
              </w:rPr>
            </w:pPr>
            <w:r w:rsidRPr="007641C1">
              <w:rPr>
                <w:rFonts w:ascii="Times New Roman" w:hAnsi="Times New Roman" w:cs="Times New Roman"/>
                <w:sz w:val="24"/>
                <w:szCs w:val="24"/>
              </w:rPr>
              <w:t xml:space="preserve">ИНН </w:t>
            </w:r>
          </w:p>
          <w:p w:rsidR="00D93F0E" w:rsidRPr="007641C1" w:rsidRDefault="00D93F0E" w:rsidP="00BA2983">
            <w:pPr>
              <w:pStyle w:val="a3"/>
              <w:jc w:val="both"/>
              <w:rPr>
                <w:rFonts w:ascii="Times New Roman" w:hAnsi="Times New Roman" w:cs="Times New Roman"/>
                <w:sz w:val="24"/>
                <w:szCs w:val="24"/>
              </w:rPr>
            </w:pPr>
            <w:r w:rsidRPr="007641C1">
              <w:rPr>
                <w:rFonts w:ascii="Times New Roman" w:hAnsi="Times New Roman" w:cs="Times New Roman"/>
                <w:sz w:val="24"/>
                <w:szCs w:val="24"/>
              </w:rPr>
              <w:t xml:space="preserve">КПП </w:t>
            </w:r>
          </w:p>
          <w:p w:rsidR="00D93F0E" w:rsidRPr="007641C1" w:rsidRDefault="00D93F0E" w:rsidP="00BA2983">
            <w:pPr>
              <w:pStyle w:val="a3"/>
              <w:jc w:val="both"/>
              <w:rPr>
                <w:rFonts w:ascii="Times New Roman" w:hAnsi="Times New Roman" w:cs="Times New Roman"/>
                <w:sz w:val="24"/>
                <w:szCs w:val="24"/>
              </w:rPr>
            </w:pPr>
            <w:r w:rsidRPr="007641C1">
              <w:rPr>
                <w:rFonts w:ascii="Times New Roman" w:hAnsi="Times New Roman" w:cs="Times New Roman"/>
                <w:sz w:val="24"/>
                <w:szCs w:val="24"/>
              </w:rPr>
              <w:t xml:space="preserve">р/с </w:t>
            </w:r>
          </w:p>
          <w:p w:rsidR="00D93F0E" w:rsidRPr="007641C1" w:rsidRDefault="00D93F0E" w:rsidP="00BA2983">
            <w:pPr>
              <w:pStyle w:val="a3"/>
              <w:jc w:val="both"/>
              <w:rPr>
                <w:rFonts w:ascii="Times New Roman" w:hAnsi="Times New Roman" w:cs="Times New Roman"/>
                <w:sz w:val="24"/>
                <w:szCs w:val="24"/>
              </w:rPr>
            </w:pPr>
            <w:r w:rsidRPr="007641C1">
              <w:rPr>
                <w:rFonts w:ascii="Times New Roman" w:hAnsi="Times New Roman" w:cs="Times New Roman"/>
                <w:sz w:val="24"/>
                <w:szCs w:val="24"/>
              </w:rPr>
              <w:t xml:space="preserve">ОКПО </w:t>
            </w:r>
          </w:p>
          <w:p w:rsidR="00D93F0E" w:rsidRPr="007641C1" w:rsidRDefault="00D93F0E" w:rsidP="00BA2983">
            <w:pPr>
              <w:pStyle w:val="a3"/>
              <w:jc w:val="both"/>
              <w:rPr>
                <w:rFonts w:ascii="Times New Roman" w:hAnsi="Times New Roman" w:cs="Times New Roman"/>
                <w:sz w:val="24"/>
                <w:szCs w:val="24"/>
              </w:rPr>
            </w:pPr>
            <w:r w:rsidRPr="007641C1">
              <w:rPr>
                <w:rFonts w:ascii="Times New Roman" w:hAnsi="Times New Roman" w:cs="Times New Roman"/>
                <w:sz w:val="24"/>
                <w:szCs w:val="24"/>
              </w:rPr>
              <w:t xml:space="preserve">ОКОПФ </w:t>
            </w:r>
          </w:p>
          <w:p w:rsidR="00D93F0E" w:rsidRPr="007641C1" w:rsidRDefault="00D93F0E" w:rsidP="00BA2983">
            <w:pPr>
              <w:pStyle w:val="a3"/>
              <w:jc w:val="both"/>
              <w:rPr>
                <w:rFonts w:ascii="Times New Roman" w:hAnsi="Times New Roman" w:cs="Times New Roman"/>
                <w:sz w:val="24"/>
                <w:szCs w:val="24"/>
              </w:rPr>
            </w:pPr>
            <w:r w:rsidRPr="007641C1">
              <w:rPr>
                <w:rFonts w:ascii="Times New Roman" w:hAnsi="Times New Roman" w:cs="Times New Roman"/>
                <w:sz w:val="24"/>
                <w:szCs w:val="24"/>
              </w:rPr>
              <w:t xml:space="preserve">ОКФС </w:t>
            </w:r>
          </w:p>
          <w:p w:rsidR="00D93F0E" w:rsidRPr="007641C1" w:rsidRDefault="00D93F0E" w:rsidP="00BA2983">
            <w:pPr>
              <w:pStyle w:val="a3"/>
              <w:jc w:val="both"/>
              <w:rPr>
                <w:rFonts w:ascii="Times New Roman" w:hAnsi="Times New Roman" w:cs="Times New Roman"/>
                <w:sz w:val="24"/>
                <w:szCs w:val="24"/>
              </w:rPr>
            </w:pPr>
            <w:r w:rsidRPr="007641C1">
              <w:rPr>
                <w:rFonts w:ascii="Times New Roman" w:hAnsi="Times New Roman" w:cs="Times New Roman"/>
                <w:sz w:val="24"/>
                <w:szCs w:val="24"/>
              </w:rPr>
              <w:t xml:space="preserve">ОГРН </w:t>
            </w:r>
          </w:p>
        </w:tc>
      </w:tr>
      <w:tr w:rsidR="00D93F0E" w:rsidRPr="007641C1" w:rsidTr="007641C1">
        <w:trPr>
          <w:trHeight w:val="72"/>
        </w:trPr>
        <w:tc>
          <w:tcPr>
            <w:tcW w:w="4745" w:type="dxa"/>
            <w:shd w:val="clear" w:color="auto" w:fill="FFFFFF"/>
          </w:tcPr>
          <w:p w:rsidR="00D93F0E" w:rsidRPr="007641C1" w:rsidRDefault="00D93F0E" w:rsidP="00BA2983">
            <w:pPr>
              <w:pStyle w:val="a3"/>
              <w:jc w:val="both"/>
              <w:rPr>
                <w:rFonts w:ascii="Times New Roman" w:hAnsi="Times New Roman" w:cs="Times New Roman"/>
                <w:sz w:val="24"/>
                <w:szCs w:val="24"/>
              </w:rPr>
            </w:pPr>
          </w:p>
        </w:tc>
        <w:tc>
          <w:tcPr>
            <w:tcW w:w="273" w:type="dxa"/>
            <w:shd w:val="clear" w:color="auto" w:fill="FFFFFF"/>
          </w:tcPr>
          <w:p w:rsidR="00D93F0E" w:rsidRPr="007641C1" w:rsidRDefault="00D93F0E" w:rsidP="00BA2983">
            <w:pPr>
              <w:pStyle w:val="a3"/>
              <w:jc w:val="both"/>
              <w:rPr>
                <w:rFonts w:ascii="Times New Roman" w:hAnsi="Times New Roman" w:cs="Times New Roman"/>
                <w:sz w:val="24"/>
                <w:szCs w:val="24"/>
              </w:rPr>
            </w:pPr>
          </w:p>
        </w:tc>
        <w:tc>
          <w:tcPr>
            <w:tcW w:w="4480" w:type="dxa"/>
            <w:shd w:val="clear" w:color="auto" w:fill="FFFFFF"/>
          </w:tcPr>
          <w:p w:rsidR="00D93F0E" w:rsidRPr="007641C1" w:rsidRDefault="00D93F0E" w:rsidP="00BA2983">
            <w:pPr>
              <w:pStyle w:val="a3"/>
              <w:jc w:val="both"/>
              <w:rPr>
                <w:rFonts w:ascii="Times New Roman" w:hAnsi="Times New Roman" w:cs="Times New Roman"/>
                <w:sz w:val="24"/>
                <w:szCs w:val="24"/>
              </w:rPr>
            </w:pPr>
          </w:p>
        </w:tc>
      </w:tr>
      <w:tr w:rsidR="00D93F0E" w:rsidRPr="007E7430" w:rsidTr="007641C1">
        <w:tc>
          <w:tcPr>
            <w:tcW w:w="4745" w:type="dxa"/>
            <w:shd w:val="clear" w:color="auto" w:fill="FFFFFF"/>
          </w:tcPr>
          <w:p w:rsidR="007641C1" w:rsidRPr="007641C1" w:rsidRDefault="007641C1" w:rsidP="007641C1">
            <w:pPr>
              <w:pStyle w:val="1"/>
              <w:jc w:val="left"/>
              <w:rPr>
                <w:rFonts w:eastAsiaTheme="minorHAnsi"/>
                <w:i w:val="0"/>
                <w:iCs w:val="0"/>
                <w:lang w:eastAsia="en-US"/>
              </w:rPr>
            </w:pPr>
            <w:r w:rsidRPr="007641C1">
              <w:rPr>
                <w:rFonts w:eastAsiaTheme="minorHAnsi"/>
                <w:i w:val="0"/>
                <w:iCs w:val="0"/>
                <w:lang w:eastAsia="en-US"/>
              </w:rPr>
              <w:t>Директор ОГКУЗ «МИАЦ»</w:t>
            </w:r>
          </w:p>
          <w:p w:rsidR="00D93F0E" w:rsidRPr="007641C1" w:rsidRDefault="00D93F0E" w:rsidP="00BA2983">
            <w:pPr>
              <w:pStyle w:val="a3"/>
              <w:jc w:val="both"/>
              <w:rPr>
                <w:rFonts w:ascii="Times New Roman" w:hAnsi="Times New Roman" w:cs="Times New Roman"/>
                <w:sz w:val="24"/>
                <w:szCs w:val="24"/>
              </w:rPr>
            </w:pPr>
          </w:p>
          <w:p w:rsidR="00D93F0E" w:rsidRPr="007641C1" w:rsidRDefault="00D93F0E" w:rsidP="00BA2983">
            <w:pPr>
              <w:pStyle w:val="a3"/>
              <w:jc w:val="both"/>
              <w:rPr>
                <w:rFonts w:ascii="Times New Roman" w:hAnsi="Times New Roman" w:cs="Times New Roman"/>
                <w:sz w:val="24"/>
                <w:szCs w:val="24"/>
              </w:rPr>
            </w:pPr>
            <w:r w:rsidRPr="007641C1">
              <w:rPr>
                <w:rFonts w:ascii="Times New Roman" w:hAnsi="Times New Roman" w:cs="Times New Roman"/>
                <w:sz w:val="24"/>
                <w:szCs w:val="24"/>
              </w:rPr>
              <w:t xml:space="preserve">_______________________ </w:t>
            </w:r>
            <w:r w:rsidR="007641C1" w:rsidRPr="007641C1">
              <w:rPr>
                <w:rFonts w:ascii="Times New Roman" w:hAnsi="Times New Roman" w:cs="Times New Roman"/>
                <w:b/>
                <w:sz w:val="24"/>
                <w:szCs w:val="24"/>
              </w:rPr>
              <w:t>В.Н. Чурсина</w:t>
            </w:r>
          </w:p>
          <w:p w:rsidR="00D93F0E" w:rsidRPr="007641C1" w:rsidRDefault="00D93F0E" w:rsidP="00BA2983">
            <w:pPr>
              <w:pStyle w:val="a3"/>
              <w:jc w:val="both"/>
              <w:rPr>
                <w:rFonts w:ascii="Times New Roman" w:hAnsi="Times New Roman" w:cs="Times New Roman"/>
                <w:sz w:val="24"/>
                <w:szCs w:val="24"/>
              </w:rPr>
            </w:pPr>
          </w:p>
          <w:p w:rsidR="00D93F0E" w:rsidRPr="007641C1" w:rsidRDefault="00D93F0E" w:rsidP="00BA2983">
            <w:pPr>
              <w:pStyle w:val="a3"/>
              <w:jc w:val="both"/>
              <w:rPr>
                <w:rFonts w:ascii="Times New Roman" w:hAnsi="Times New Roman" w:cs="Times New Roman"/>
                <w:sz w:val="24"/>
                <w:szCs w:val="24"/>
              </w:rPr>
            </w:pPr>
            <w:r w:rsidRPr="007641C1">
              <w:rPr>
                <w:rFonts w:ascii="Times New Roman" w:hAnsi="Times New Roman" w:cs="Times New Roman"/>
                <w:sz w:val="24"/>
                <w:szCs w:val="24"/>
              </w:rPr>
              <w:t>М.П.</w:t>
            </w:r>
          </w:p>
        </w:tc>
        <w:tc>
          <w:tcPr>
            <w:tcW w:w="273" w:type="dxa"/>
            <w:shd w:val="clear" w:color="auto" w:fill="FFFFFF"/>
          </w:tcPr>
          <w:p w:rsidR="00D93F0E" w:rsidRPr="007641C1" w:rsidRDefault="00D93F0E" w:rsidP="00BA2983">
            <w:pPr>
              <w:pStyle w:val="a3"/>
              <w:jc w:val="both"/>
              <w:rPr>
                <w:rFonts w:ascii="Times New Roman" w:hAnsi="Times New Roman" w:cs="Times New Roman"/>
                <w:sz w:val="24"/>
                <w:szCs w:val="24"/>
              </w:rPr>
            </w:pPr>
          </w:p>
        </w:tc>
        <w:tc>
          <w:tcPr>
            <w:tcW w:w="4480" w:type="dxa"/>
            <w:shd w:val="clear" w:color="auto" w:fill="FFFFFF"/>
          </w:tcPr>
          <w:p w:rsidR="00D93F0E" w:rsidRPr="007641C1" w:rsidRDefault="00D93F0E" w:rsidP="00BA2983">
            <w:pPr>
              <w:pStyle w:val="a3"/>
              <w:jc w:val="both"/>
              <w:rPr>
                <w:rFonts w:ascii="Times New Roman" w:hAnsi="Times New Roman" w:cs="Times New Roman"/>
                <w:bCs/>
                <w:sz w:val="24"/>
                <w:szCs w:val="24"/>
              </w:rPr>
            </w:pPr>
            <w:r w:rsidRPr="007641C1">
              <w:rPr>
                <w:rFonts w:ascii="Times New Roman" w:hAnsi="Times New Roman" w:cs="Times New Roman"/>
                <w:bCs/>
                <w:sz w:val="24"/>
                <w:szCs w:val="24"/>
              </w:rPr>
              <w:t xml:space="preserve">Директор </w:t>
            </w:r>
          </w:p>
          <w:p w:rsidR="00D93F0E" w:rsidRPr="007641C1" w:rsidRDefault="00D93F0E" w:rsidP="00BA2983">
            <w:pPr>
              <w:pStyle w:val="a3"/>
              <w:jc w:val="both"/>
              <w:rPr>
                <w:rFonts w:ascii="Times New Roman" w:hAnsi="Times New Roman" w:cs="Times New Roman"/>
                <w:bCs/>
                <w:sz w:val="24"/>
                <w:szCs w:val="24"/>
              </w:rPr>
            </w:pPr>
          </w:p>
          <w:p w:rsidR="00D93F0E" w:rsidRPr="007641C1" w:rsidRDefault="00D93F0E" w:rsidP="00BA2983">
            <w:pPr>
              <w:pStyle w:val="a3"/>
              <w:jc w:val="both"/>
              <w:rPr>
                <w:rFonts w:ascii="Times New Roman" w:hAnsi="Times New Roman" w:cs="Times New Roman"/>
                <w:bCs/>
                <w:sz w:val="24"/>
                <w:szCs w:val="24"/>
              </w:rPr>
            </w:pPr>
            <w:r w:rsidRPr="007641C1">
              <w:rPr>
                <w:rFonts w:ascii="Times New Roman" w:hAnsi="Times New Roman" w:cs="Times New Roman"/>
                <w:bCs/>
                <w:sz w:val="24"/>
                <w:szCs w:val="24"/>
              </w:rPr>
              <w:t>_________</w:t>
            </w:r>
            <w:r w:rsidR="007641C1">
              <w:rPr>
                <w:rFonts w:ascii="Times New Roman" w:hAnsi="Times New Roman" w:cs="Times New Roman"/>
                <w:bCs/>
                <w:sz w:val="24"/>
                <w:szCs w:val="24"/>
              </w:rPr>
              <w:t>_______________ ________</w:t>
            </w:r>
            <w:r w:rsidRPr="007641C1">
              <w:rPr>
                <w:rFonts w:ascii="Times New Roman" w:hAnsi="Times New Roman" w:cs="Times New Roman"/>
                <w:bCs/>
                <w:sz w:val="24"/>
                <w:szCs w:val="24"/>
              </w:rPr>
              <w:t xml:space="preserve"> </w:t>
            </w:r>
          </w:p>
          <w:p w:rsidR="00D93F0E" w:rsidRPr="007641C1" w:rsidRDefault="00D93F0E" w:rsidP="00BA2983">
            <w:pPr>
              <w:pStyle w:val="a3"/>
              <w:jc w:val="both"/>
              <w:rPr>
                <w:rFonts w:ascii="Times New Roman" w:hAnsi="Times New Roman" w:cs="Times New Roman"/>
                <w:sz w:val="24"/>
                <w:szCs w:val="24"/>
              </w:rPr>
            </w:pPr>
          </w:p>
          <w:p w:rsidR="00D93F0E" w:rsidRPr="007E7430" w:rsidRDefault="00D93F0E" w:rsidP="00BA2983">
            <w:pPr>
              <w:pStyle w:val="a3"/>
              <w:jc w:val="both"/>
              <w:rPr>
                <w:rFonts w:ascii="Times New Roman" w:hAnsi="Times New Roman" w:cs="Times New Roman"/>
                <w:bCs/>
                <w:sz w:val="24"/>
                <w:szCs w:val="24"/>
              </w:rPr>
            </w:pPr>
            <w:r w:rsidRPr="007641C1">
              <w:rPr>
                <w:rFonts w:ascii="Times New Roman" w:hAnsi="Times New Roman" w:cs="Times New Roman"/>
                <w:sz w:val="24"/>
                <w:szCs w:val="24"/>
              </w:rPr>
              <w:t>М.П.</w:t>
            </w:r>
            <w:r w:rsidRPr="007E7430">
              <w:rPr>
                <w:rFonts w:ascii="Times New Roman" w:hAnsi="Times New Roman" w:cs="Times New Roman"/>
                <w:sz w:val="24"/>
                <w:szCs w:val="24"/>
              </w:rPr>
              <w:t xml:space="preserve"> </w:t>
            </w:r>
          </w:p>
        </w:tc>
      </w:tr>
    </w:tbl>
    <w:p w:rsidR="00D93F0E" w:rsidRDefault="00D93F0E" w:rsidP="00D93F0E">
      <w:pPr>
        <w:pStyle w:val="a3"/>
        <w:jc w:val="both"/>
        <w:rPr>
          <w:rFonts w:ascii="Times New Roman" w:hAnsi="Times New Roman" w:cs="Times New Roman"/>
          <w:sz w:val="28"/>
          <w:szCs w:val="28"/>
        </w:rPr>
      </w:pPr>
    </w:p>
    <w:p w:rsidR="00D93F0E" w:rsidRDefault="00D93F0E" w:rsidP="00D93F0E">
      <w:pPr>
        <w:pStyle w:val="a3"/>
        <w:jc w:val="both"/>
        <w:rPr>
          <w:rFonts w:ascii="Times New Roman" w:hAnsi="Times New Roman" w:cs="Times New Roman"/>
          <w:sz w:val="28"/>
          <w:szCs w:val="28"/>
        </w:rPr>
      </w:pPr>
    </w:p>
    <w:p w:rsidR="00D93F0E" w:rsidRDefault="00D93F0E" w:rsidP="00D93F0E">
      <w:pPr>
        <w:pStyle w:val="a3"/>
        <w:jc w:val="both"/>
        <w:rPr>
          <w:rFonts w:ascii="Times New Roman" w:hAnsi="Times New Roman" w:cs="Times New Roman"/>
          <w:sz w:val="28"/>
          <w:szCs w:val="28"/>
        </w:rPr>
      </w:pPr>
    </w:p>
    <w:p w:rsidR="00D93F0E" w:rsidRDefault="00D93F0E" w:rsidP="00D93F0E">
      <w:pPr>
        <w:pStyle w:val="a3"/>
        <w:jc w:val="both"/>
        <w:rPr>
          <w:rFonts w:ascii="Times New Roman" w:hAnsi="Times New Roman" w:cs="Times New Roman"/>
          <w:sz w:val="28"/>
          <w:szCs w:val="28"/>
        </w:rPr>
      </w:pPr>
    </w:p>
    <w:p w:rsidR="00D93F0E" w:rsidRDefault="00D93F0E" w:rsidP="00D93F0E">
      <w:pPr>
        <w:pStyle w:val="a3"/>
        <w:jc w:val="both"/>
        <w:rPr>
          <w:rFonts w:ascii="Times New Roman" w:hAnsi="Times New Roman" w:cs="Times New Roman"/>
          <w:sz w:val="28"/>
          <w:szCs w:val="28"/>
        </w:rPr>
      </w:pPr>
    </w:p>
    <w:p w:rsidR="00D93F0E" w:rsidRDefault="00D93F0E" w:rsidP="00D93F0E">
      <w:pPr>
        <w:pStyle w:val="a3"/>
        <w:jc w:val="both"/>
        <w:rPr>
          <w:rFonts w:ascii="Times New Roman" w:hAnsi="Times New Roman" w:cs="Times New Roman"/>
          <w:sz w:val="28"/>
          <w:szCs w:val="28"/>
        </w:rPr>
      </w:pPr>
    </w:p>
    <w:p w:rsidR="00D93F0E" w:rsidRDefault="00D93F0E" w:rsidP="00D93F0E">
      <w:pPr>
        <w:pStyle w:val="a3"/>
        <w:jc w:val="both"/>
        <w:rPr>
          <w:rFonts w:ascii="Times New Roman" w:hAnsi="Times New Roman" w:cs="Times New Roman"/>
          <w:sz w:val="28"/>
          <w:szCs w:val="28"/>
        </w:rPr>
      </w:pPr>
    </w:p>
    <w:p w:rsidR="00D93F0E" w:rsidRDefault="00D93F0E" w:rsidP="00D93F0E">
      <w:pPr>
        <w:pStyle w:val="a3"/>
        <w:jc w:val="both"/>
        <w:rPr>
          <w:rFonts w:ascii="Times New Roman" w:hAnsi="Times New Roman" w:cs="Times New Roman"/>
          <w:sz w:val="28"/>
          <w:szCs w:val="28"/>
        </w:rPr>
      </w:pPr>
    </w:p>
    <w:p w:rsidR="00D93F0E" w:rsidRDefault="00D93F0E" w:rsidP="00D93F0E">
      <w:pPr>
        <w:pStyle w:val="a3"/>
        <w:jc w:val="both"/>
        <w:rPr>
          <w:rFonts w:ascii="Times New Roman" w:hAnsi="Times New Roman" w:cs="Times New Roman"/>
          <w:sz w:val="28"/>
          <w:szCs w:val="28"/>
        </w:rPr>
      </w:pPr>
    </w:p>
    <w:p w:rsidR="00E71B3A" w:rsidRDefault="006360FB"/>
    <w:sectPr w:rsidR="00E71B3A" w:rsidSect="001F513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0FB" w:rsidRDefault="006360FB" w:rsidP="001F5136">
      <w:pPr>
        <w:spacing w:after="0" w:line="240" w:lineRule="auto"/>
      </w:pPr>
      <w:r>
        <w:separator/>
      </w:r>
    </w:p>
  </w:endnote>
  <w:endnote w:type="continuationSeparator" w:id="0">
    <w:p w:rsidR="006360FB" w:rsidRDefault="006360FB" w:rsidP="001F5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0FB" w:rsidRDefault="006360FB" w:rsidP="001F5136">
      <w:pPr>
        <w:spacing w:after="0" w:line="240" w:lineRule="auto"/>
      </w:pPr>
      <w:r>
        <w:separator/>
      </w:r>
    </w:p>
  </w:footnote>
  <w:footnote w:type="continuationSeparator" w:id="0">
    <w:p w:rsidR="006360FB" w:rsidRDefault="006360FB" w:rsidP="001F51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42748"/>
      <w:docPartObj>
        <w:docPartGallery w:val="Page Numbers (Top of Page)"/>
        <w:docPartUnique/>
      </w:docPartObj>
    </w:sdtPr>
    <w:sdtEndPr/>
    <w:sdtContent>
      <w:p w:rsidR="001F5136" w:rsidRDefault="001F5136">
        <w:pPr>
          <w:pStyle w:val="a7"/>
          <w:jc w:val="center"/>
        </w:pPr>
        <w:r>
          <w:fldChar w:fldCharType="begin"/>
        </w:r>
        <w:r>
          <w:instrText>PAGE   \* MERGEFORMAT</w:instrText>
        </w:r>
        <w:r>
          <w:fldChar w:fldCharType="separate"/>
        </w:r>
        <w:r w:rsidR="000F52FF">
          <w:rPr>
            <w:noProof/>
          </w:rPr>
          <w:t>10</w:t>
        </w:r>
        <w:r>
          <w:fldChar w:fldCharType="end"/>
        </w:r>
      </w:p>
    </w:sdtContent>
  </w:sdt>
  <w:p w:rsidR="001F5136" w:rsidRDefault="001F513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F0E"/>
    <w:rsid w:val="00023A2E"/>
    <w:rsid w:val="000F52FF"/>
    <w:rsid w:val="00162B1C"/>
    <w:rsid w:val="00174333"/>
    <w:rsid w:val="001E0AB7"/>
    <w:rsid w:val="001F5136"/>
    <w:rsid w:val="00226F7F"/>
    <w:rsid w:val="0025084D"/>
    <w:rsid w:val="00381478"/>
    <w:rsid w:val="003A043D"/>
    <w:rsid w:val="004F2EC5"/>
    <w:rsid w:val="004F3D5B"/>
    <w:rsid w:val="005F6863"/>
    <w:rsid w:val="006360FB"/>
    <w:rsid w:val="00721C23"/>
    <w:rsid w:val="007641C1"/>
    <w:rsid w:val="008010BA"/>
    <w:rsid w:val="00804004"/>
    <w:rsid w:val="0089254D"/>
    <w:rsid w:val="00A90CDF"/>
    <w:rsid w:val="00C82485"/>
    <w:rsid w:val="00D010D6"/>
    <w:rsid w:val="00D5636D"/>
    <w:rsid w:val="00D93F0E"/>
    <w:rsid w:val="00DE4785"/>
    <w:rsid w:val="00E92B64"/>
    <w:rsid w:val="00EA4FB1"/>
    <w:rsid w:val="00F33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AB13E"/>
  <w15:chartTrackingRefBased/>
  <w15:docId w15:val="{BAA2C056-2CDE-472E-B990-7391C5D7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3F0E"/>
    <w:pPr>
      <w:spacing w:after="200" w:line="276" w:lineRule="auto"/>
    </w:pPr>
  </w:style>
  <w:style w:type="paragraph" w:styleId="1">
    <w:name w:val="heading 1"/>
    <w:basedOn w:val="a"/>
    <w:next w:val="a"/>
    <w:link w:val="10"/>
    <w:qFormat/>
    <w:rsid w:val="007641C1"/>
    <w:pPr>
      <w:keepNext/>
      <w:spacing w:after="0" w:line="240" w:lineRule="auto"/>
      <w:jc w:val="center"/>
      <w:outlineLvl w:val="0"/>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93F0E"/>
    <w:pPr>
      <w:spacing w:after="0" w:line="240" w:lineRule="auto"/>
    </w:pPr>
  </w:style>
  <w:style w:type="character" w:styleId="a4">
    <w:name w:val="Hyperlink"/>
    <w:basedOn w:val="a0"/>
    <w:uiPriority w:val="99"/>
    <w:unhideWhenUsed/>
    <w:rsid w:val="00D93F0E"/>
    <w:rPr>
      <w:color w:val="0000FF"/>
      <w:u w:val="single"/>
    </w:rPr>
  </w:style>
  <w:style w:type="paragraph" w:styleId="a5">
    <w:name w:val="Balloon Text"/>
    <w:basedOn w:val="a"/>
    <w:link w:val="a6"/>
    <w:uiPriority w:val="99"/>
    <w:semiHidden/>
    <w:unhideWhenUsed/>
    <w:rsid w:val="001E0AB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E0AB7"/>
    <w:rPr>
      <w:rFonts w:ascii="Segoe UI" w:hAnsi="Segoe UI" w:cs="Segoe UI"/>
      <w:sz w:val="18"/>
      <w:szCs w:val="18"/>
    </w:rPr>
  </w:style>
  <w:style w:type="paragraph" w:styleId="a7">
    <w:name w:val="header"/>
    <w:basedOn w:val="a"/>
    <w:link w:val="a8"/>
    <w:uiPriority w:val="99"/>
    <w:unhideWhenUsed/>
    <w:rsid w:val="001F513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F5136"/>
  </w:style>
  <w:style w:type="paragraph" w:styleId="a9">
    <w:name w:val="footer"/>
    <w:basedOn w:val="a"/>
    <w:link w:val="aa"/>
    <w:uiPriority w:val="99"/>
    <w:unhideWhenUsed/>
    <w:rsid w:val="001F513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F5136"/>
  </w:style>
  <w:style w:type="character" w:customStyle="1" w:styleId="10">
    <w:name w:val="Заголовок 1 Знак"/>
    <w:basedOn w:val="a0"/>
    <w:link w:val="1"/>
    <w:rsid w:val="007641C1"/>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66434">
      <w:bodyDiv w:val="1"/>
      <w:marLeft w:val="0"/>
      <w:marRight w:val="0"/>
      <w:marTop w:val="0"/>
      <w:marBottom w:val="0"/>
      <w:divBdr>
        <w:top w:val="none" w:sz="0" w:space="0" w:color="auto"/>
        <w:left w:val="none" w:sz="0" w:space="0" w:color="auto"/>
        <w:bottom w:val="none" w:sz="0" w:space="0" w:color="auto"/>
        <w:right w:val="none" w:sz="0" w:space="0" w:color="auto"/>
      </w:divBdr>
    </w:div>
    <w:div w:id="9360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zdrav31.r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2943</Words>
  <Characters>16781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Рашина Надежда Николаевна</dc:creator>
  <cp:keywords/>
  <dc:description/>
  <cp:lastModifiedBy>Виктория Николаевна Чурсина</cp:lastModifiedBy>
  <cp:revision>4</cp:revision>
  <cp:lastPrinted>2023-02-07T08:16:00Z</cp:lastPrinted>
  <dcterms:created xsi:type="dcterms:W3CDTF">2023-02-10T10:49:00Z</dcterms:created>
  <dcterms:modified xsi:type="dcterms:W3CDTF">2023-02-10T10:54:00Z</dcterms:modified>
</cp:coreProperties>
</file>