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CF" w:rsidRPr="005569EB" w:rsidRDefault="0025764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eastAsia="MS Mincho" w:hAnsi="Times New Roman"/>
          <w:sz w:val="24"/>
          <w:szCs w:val="24"/>
        </w:rPr>
        <w:t>&amp;</w:t>
      </w:r>
      <w:r w:rsidR="00BB42CF" w:rsidRPr="005569EB">
        <w:rPr>
          <w:rFonts w:ascii="Times New Roman" w:hAnsi="Times New Roman"/>
          <w:sz w:val="24"/>
          <w:szCs w:val="24"/>
        </w:rPr>
        <w:t>Антимикробная терапия</w:t>
      </w:r>
    </w:p>
    <w:p w:rsidR="00BB42CF" w:rsidRPr="005569EB" w:rsidRDefault="00BB42CF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>Оценка эффективности стартового режима антимикробной терапии (АМТ) должна проводиться: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через 2-3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сут</w:t>
      </w:r>
      <w:proofErr w:type="spellEnd"/>
      <w:r w:rsidR="00E96F0F" w:rsidRPr="005569EB">
        <w:rPr>
          <w:rFonts w:ascii="Times New Roman" w:hAnsi="Times New Roman"/>
          <w:sz w:val="24"/>
          <w:szCs w:val="24"/>
        </w:rPr>
        <w:t>.</w:t>
      </w:r>
      <w:r w:rsidR="00E473ED" w:rsidRPr="005569EB">
        <w:rPr>
          <w:rFonts w:ascii="Times New Roman" w:hAnsi="Times New Roman"/>
          <w:sz w:val="24"/>
          <w:szCs w:val="24"/>
        </w:rPr>
        <w:t xml:space="preserve"> с момента начала лечения</w:t>
      </w: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через 4-5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сут</w:t>
      </w:r>
      <w:proofErr w:type="spellEnd"/>
      <w:r w:rsidR="00E96F0F" w:rsidRPr="005569EB">
        <w:rPr>
          <w:rFonts w:ascii="Times New Roman" w:hAnsi="Times New Roman"/>
          <w:sz w:val="24"/>
          <w:szCs w:val="24"/>
        </w:rPr>
        <w:t>.</w:t>
      </w:r>
      <w:r w:rsidR="00E473ED" w:rsidRPr="005569EB">
        <w:rPr>
          <w:rFonts w:ascii="Times New Roman" w:hAnsi="Times New Roman"/>
          <w:sz w:val="24"/>
          <w:szCs w:val="24"/>
        </w:rPr>
        <w:t xml:space="preserve"> с момента начала лечения</w:t>
      </w: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через 7-10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сут</w:t>
      </w:r>
      <w:proofErr w:type="spellEnd"/>
      <w:r w:rsidR="00E96F0F" w:rsidRPr="005569EB">
        <w:rPr>
          <w:rFonts w:ascii="Times New Roman" w:hAnsi="Times New Roman"/>
          <w:sz w:val="24"/>
          <w:szCs w:val="24"/>
        </w:rPr>
        <w:t>.</w:t>
      </w:r>
      <w:r w:rsidR="00E473ED" w:rsidRPr="005569EB">
        <w:rPr>
          <w:rFonts w:ascii="Times New Roman" w:hAnsi="Times New Roman"/>
          <w:sz w:val="24"/>
          <w:szCs w:val="24"/>
        </w:rPr>
        <w:t xml:space="preserve"> с момента начала лечения</w:t>
      </w: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>затрудняюсь ответить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Если при </w:t>
      </w:r>
      <w:r w:rsidRPr="005569EB">
        <w:rPr>
          <w:rFonts w:ascii="Times New Roman" w:hAnsi="Times New Roman"/>
          <w:sz w:val="24"/>
          <w:szCs w:val="24"/>
        </w:rPr>
        <w:t>антимикробной терапии</w:t>
      </w:r>
      <w:r w:rsidR="00E473ED" w:rsidRPr="005569EB">
        <w:rPr>
          <w:rFonts w:ascii="Times New Roman" w:hAnsi="Times New Roman"/>
          <w:sz w:val="24"/>
          <w:szCs w:val="24"/>
        </w:rPr>
        <w:t xml:space="preserve"> отмечается положительный клинический эффект, однако требуется длительный курс терапии</w:t>
      </w:r>
      <w:r w:rsidR="00E473ED" w:rsidRPr="00556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какое действие лечащего врача будет рациональным?</w:t>
      </w:r>
    </w:p>
    <w:p w:rsidR="00E473ED" w:rsidRPr="009543B9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смена антимикробного препарата (АМП) через 5-7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дн</w:t>
      </w:r>
      <w:proofErr w:type="spellEnd"/>
      <w:r w:rsidR="009543B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-смена АМП через 10 </w:t>
      </w:r>
      <w:proofErr w:type="spellStart"/>
      <w:r w:rsidRPr="005569EB">
        <w:rPr>
          <w:rFonts w:ascii="Times New Roman" w:hAnsi="Times New Roman"/>
          <w:sz w:val="24"/>
          <w:szCs w:val="24"/>
        </w:rPr>
        <w:t>дн</w:t>
      </w:r>
      <w:proofErr w:type="spellEnd"/>
    </w:p>
    <w:p w:rsidR="005569EB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-смена АМП через 14 </w:t>
      </w:r>
      <w:proofErr w:type="spellStart"/>
      <w:r w:rsidRPr="005569EB">
        <w:rPr>
          <w:rFonts w:ascii="Times New Roman" w:hAnsi="Times New Roman"/>
          <w:sz w:val="24"/>
          <w:szCs w:val="24"/>
        </w:rPr>
        <w:t>дн</w:t>
      </w:r>
      <w:proofErr w:type="spellEnd"/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>смена АМП не требуется до окончания курса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-затрудняюсь ответить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color w:val="000000"/>
          <w:sz w:val="24"/>
          <w:szCs w:val="24"/>
        </w:rPr>
        <w:t xml:space="preserve">Укажите комбинации </w:t>
      </w:r>
      <w:r w:rsidR="00683019" w:rsidRPr="005569EB">
        <w:rPr>
          <w:rFonts w:ascii="Times New Roman" w:hAnsi="Times New Roman"/>
          <w:sz w:val="24"/>
          <w:szCs w:val="24"/>
        </w:rPr>
        <w:t>антимикробного препарата</w:t>
      </w:r>
      <w:r w:rsidR="00E473ED" w:rsidRPr="005569EB">
        <w:rPr>
          <w:rFonts w:ascii="Times New Roman" w:hAnsi="Times New Roman"/>
          <w:color w:val="000000"/>
          <w:sz w:val="24"/>
          <w:szCs w:val="24"/>
        </w:rPr>
        <w:t>, которые нерационально назначать в клинической практике в связи с подобным спектром действия на патогенную микрофлору</w:t>
      </w:r>
      <w:r w:rsidRPr="005569EB">
        <w:rPr>
          <w:rFonts w:ascii="Times New Roman" w:hAnsi="Times New Roman"/>
          <w:color w:val="000000"/>
          <w:sz w:val="24"/>
          <w:szCs w:val="24"/>
        </w:rPr>
        <w:t xml:space="preserve"> (3)</w:t>
      </w:r>
      <w:r w:rsidR="00E473ED" w:rsidRPr="005569EB">
        <w:rPr>
          <w:rFonts w:ascii="Times New Roman" w:hAnsi="Times New Roman"/>
          <w:sz w:val="24"/>
          <w:szCs w:val="24"/>
        </w:rPr>
        <w:t>: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+ амоксициллин</w:t>
      </w:r>
    </w:p>
    <w:p w:rsidR="005569EB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-ампициллин + гентамицин</w:t>
      </w:r>
    </w:p>
    <w:p w:rsidR="005569EB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офлоксацин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левофлоксацин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кларитромицин</w:t>
      </w:r>
      <w:proofErr w:type="spellEnd"/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-азитромицин + ампициллин + </w:t>
      </w:r>
      <w:proofErr w:type="spellStart"/>
      <w:r w:rsidRPr="005569EB">
        <w:rPr>
          <w:rFonts w:ascii="Times New Roman" w:hAnsi="Times New Roman"/>
          <w:sz w:val="24"/>
          <w:szCs w:val="24"/>
        </w:rPr>
        <w:t>амикацин</w:t>
      </w:r>
      <w:proofErr w:type="spellEnd"/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-затрудняюсь ответить</w:t>
      </w:r>
    </w:p>
    <w:p w:rsidR="00E473ED" w:rsidRPr="005569EB" w:rsidRDefault="00E473ED" w:rsidP="0055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В какой из ситуаций при терапии внебольничной пневмонии пациенту с положительной клинической динамикой Вы решите продолжать </w:t>
      </w:r>
      <w:r w:rsidRPr="005569EB">
        <w:rPr>
          <w:rFonts w:ascii="Times New Roman" w:hAnsi="Times New Roman"/>
          <w:sz w:val="24"/>
          <w:szCs w:val="24"/>
        </w:rPr>
        <w:t>антимикробную терапию</w:t>
      </w:r>
      <w:r w:rsidR="00E473ED" w:rsidRPr="005569EB">
        <w:rPr>
          <w:rFonts w:ascii="Times New Roman" w:hAnsi="Times New Roman"/>
          <w:sz w:val="24"/>
          <w:szCs w:val="24"/>
        </w:rPr>
        <w:t xml:space="preserve"> более 5-7 дней? 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-сохранение субфебрилитета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-сохранение повышенного СОЭ</w:t>
      </w:r>
    </w:p>
    <w:p w:rsidR="005569EB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-сохранение остаточной инфильтрации на рентгенографии ОГК через 2 </w:t>
      </w:r>
      <w:proofErr w:type="spellStart"/>
      <w:r w:rsidRPr="005569EB">
        <w:rPr>
          <w:rFonts w:ascii="Times New Roman" w:hAnsi="Times New Roman"/>
          <w:sz w:val="24"/>
          <w:szCs w:val="24"/>
        </w:rPr>
        <w:t>нед</w:t>
      </w:r>
      <w:proofErr w:type="spellEnd"/>
      <w:r w:rsidRPr="005569EB">
        <w:rPr>
          <w:rFonts w:ascii="Times New Roman" w:hAnsi="Times New Roman"/>
          <w:sz w:val="24"/>
          <w:szCs w:val="24"/>
        </w:rPr>
        <w:t>. после начала лечения пневмонии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ни в одной из указанных ситуаций 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-затрудняюсь ответить</w:t>
      </w:r>
    </w:p>
    <w:p w:rsidR="009224A8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Каковы наиболее рациональные действия при диагностировании на приеме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о.тонзиллита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/фарингита (по шкале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МакАйзека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– 2 балла):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-назначение местных антисептиков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-назначение системных </w:t>
      </w:r>
      <w:r w:rsidR="00683019" w:rsidRPr="005569EB">
        <w:rPr>
          <w:rFonts w:ascii="Times New Roman" w:hAnsi="Times New Roman"/>
          <w:sz w:val="24"/>
          <w:szCs w:val="24"/>
        </w:rPr>
        <w:t>антимикробных препаратов</w:t>
      </w:r>
    </w:p>
    <w:p w:rsidR="005569EB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-назначение местных антисептиков + системных </w:t>
      </w:r>
      <w:r w:rsidR="00683019" w:rsidRPr="005569EB">
        <w:rPr>
          <w:rFonts w:ascii="Times New Roman" w:hAnsi="Times New Roman"/>
          <w:sz w:val="24"/>
          <w:szCs w:val="24"/>
        </w:rPr>
        <w:t>антимикробных препаратов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>проведение экспресс-диагностики на β-гемолитический стрептококк группы А (БГСА), например – «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Стрептатест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», с последующем решением вопроса о назначении системных </w:t>
      </w:r>
      <w:r w:rsidR="00683019" w:rsidRPr="005569EB">
        <w:rPr>
          <w:rFonts w:ascii="Times New Roman" w:hAnsi="Times New Roman"/>
          <w:sz w:val="24"/>
          <w:szCs w:val="24"/>
        </w:rPr>
        <w:t>антимикробных препаратов</w:t>
      </w:r>
      <w:r w:rsidR="00E473ED" w:rsidRPr="005569EB">
        <w:rPr>
          <w:rFonts w:ascii="Times New Roman" w:hAnsi="Times New Roman"/>
          <w:sz w:val="24"/>
          <w:szCs w:val="24"/>
        </w:rPr>
        <w:t xml:space="preserve"> 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-Иное 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-затрудняюсь ответить</w:t>
      </w:r>
    </w:p>
    <w:p w:rsidR="00E473ED" w:rsidRPr="005569EB" w:rsidRDefault="00E473ED" w:rsidP="0055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Укажите типичные ошибки в стартовой </w:t>
      </w:r>
      <w:r w:rsidRPr="005569EB">
        <w:rPr>
          <w:rFonts w:ascii="Times New Roman" w:hAnsi="Times New Roman"/>
          <w:sz w:val="24"/>
          <w:szCs w:val="24"/>
        </w:rPr>
        <w:t>антимикробной терапии</w:t>
      </w:r>
      <w:r w:rsidR="00E473ED" w:rsidRPr="005569EB">
        <w:rPr>
          <w:rFonts w:ascii="Times New Roman" w:hAnsi="Times New Roman"/>
          <w:sz w:val="24"/>
          <w:szCs w:val="24"/>
        </w:rPr>
        <w:t xml:space="preserve"> нетяжелой внебольничной пневмонии у взрослых пациентов до 60-65 лет без факторов риска и сопутствующей патологии:</w:t>
      </w: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доксициклина</w:t>
      </w:r>
      <w:proofErr w:type="spellEnd"/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>применение ципрофлоксацина</w:t>
      </w: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цефазолина</w:t>
      </w:r>
      <w:proofErr w:type="spellEnd"/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>применение ампициллина внутрь</w:t>
      </w: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респират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фторхинолонов</w:t>
      </w:r>
      <w:proofErr w:type="spellEnd"/>
      <w:r w:rsidR="00E473ED" w:rsidRPr="005569EB">
        <w:rPr>
          <w:rFonts w:ascii="Times New Roman" w:hAnsi="Times New Roman"/>
          <w:sz w:val="24"/>
          <w:szCs w:val="24"/>
        </w:rPr>
        <w:t xml:space="preserve"> 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9224A8" w:rsidRPr="005569EB">
        <w:rPr>
          <w:rFonts w:ascii="Times New Roman" w:hAnsi="Times New Roman"/>
          <w:sz w:val="24"/>
          <w:szCs w:val="24"/>
        </w:rPr>
        <w:t>все перечисленное</w:t>
      </w:r>
    </w:p>
    <w:p w:rsidR="00E473ED" w:rsidRPr="005569EB" w:rsidRDefault="00E473ED" w:rsidP="0055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Дополнительно к обоснованному назначению </w:t>
      </w:r>
      <w:r w:rsidR="00683019" w:rsidRPr="005569EB">
        <w:rPr>
          <w:rFonts w:ascii="Times New Roman" w:hAnsi="Times New Roman"/>
          <w:sz w:val="24"/>
          <w:szCs w:val="24"/>
        </w:rPr>
        <w:t>антимикробного препарата</w:t>
      </w:r>
      <w:r w:rsidR="00E473ED" w:rsidRPr="005569EB">
        <w:rPr>
          <w:rFonts w:ascii="Times New Roman" w:hAnsi="Times New Roman"/>
          <w:sz w:val="24"/>
          <w:szCs w:val="24"/>
        </w:rPr>
        <w:t xml:space="preserve"> при лечении бактериальных инфекций дыхательных путей (пневмонии, ХОБЛ, о. синусита) целесообразным </w:t>
      </w:r>
      <w:r w:rsidR="00E473ED" w:rsidRPr="005569EB">
        <w:rPr>
          <w:rFonts w:ascii="Times New Roman" w:hAnsi="Times New Roman"/>
          <w:sz w:val="24"/>
          <w:szCs w:val="24"/>
        </w:rPr>
        <w:lastRenderedPageBreak/>
        <w:t>является назначение следующих вспомогательных ЛС (на весь период заболевания, или в определенные фазы):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proofErr w:type="spellStart"/>
      <w:r w:rsidRPr="005569EB">
        <w:rPr>
          <w:rFonts w:ascii="Times New Roman" w:hAnsi="Times New Roman"/>
          <w:sz w:val="24"/>
          <w:szCs w:val="24"/>
        </w:rPr>
        <w:t>иммунокорректоры</w:t>
      </w:r>
      <w:proofErr w:type="spellEnd"/>
      <w:r w:rsidRPr="005569EB">
        <w:rPr>
          <w:rFonts w:ascii="Times New Roman" w:hAnsi="Times New Roman"/>
          <w:sz w:val="24"/>
          <w:szCs w:val="24"/>
        </w:rPr>
        <w:t xml:space="preserve">(модуляторы) </w:t>
      </w:r>
    </w:p>
    <w:p w:rsidR="005569EB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-интерферон</w:t>
      </w:r>
    </w:p>
    <w:p w:rsidR="00E473ED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E473ED" w:rsidRPr="005569EB">
        <w:rPr>
          <w:rFonts w:ascii="Times New Roman" w:hAnsi="Times New Roman"/>
          <w:sz w:val="24"/>
          <w:szCs w:val="24"/>
        </w:rPr>
        <w:t xml:space="preserve">ацетилцистеин, </w:t>
      </w:r>
      <w:proofErr w:type="spellStart"/>
      <w:r w:rsidR="00E473ED" w:rsidRPr="005569EB">
        <w:rPr>
          <w:rFonts w:ascii="Times New Roman" w:hAnsi="Times New Roman"/>
          <w:sz w:val="24"/>
          <w:szCs w:val="24"/>
        </w:rPr>
        <w:t>карбоцистеин</w:t>
      </w:r>
      <w:proofErr w:type="spellEnd"/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proofErr w:type="spellStart"/>
      <w:r w:rsidRPr="005569EB">
        <w:rPr>
          <w:rFonts w:ascii="Times New Roman" w:hAnsi="Times New Roman"/>
          <w:sz w:val="24"/>
          <w:szCs w:val="24"/>
        </w:rPr>
        <w:t>фенспирид</w:t>
      </w:r>
      <w:proofErr w:type="spellEnd"/>
      <w:r w:rsidRPr="005569EB">
        <w:rPr>
          <w:rFonts w:ascii="Times New Roman" w:hAnsi="Times New Roman"/>
          <w:sz w:val="24"/>
          <w:szCs w:val="24"/>
        </w:rPr>
        <w:t xml:space="preserve"> 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-витамин С, поливитамины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-антигистаминные ЛС</w:t>
      </w:r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 xml:space="preserve">-бактериальные </w:t>
      </w:r>
      <w:proofErr w:type="spellStart"/>
      <w:r w:rsidRPr="005569EB">
        <w:rPr>
          <w:rFonts w:ascii="Times New Roman" w:hAnsi="Times New Roman"/>
          <w:sz w:val="24"/>
          <w:szCs w:val="24"/>
        </w:rPr>
        <w:t>лизаты</w:t>
      </w:r>
      <w:proofErr w:type="spellEnd"/>
    </w:p>
    <w:p w:rsidR="00E473ED" w:rsidRPr="005569EB" w:rsidRDefault="00E473ED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-пре- и/или пробиотики</w:t>
      </w:r>
    </w:p>
    <w:p w:rsidR="009224A8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Укажите </w:t>
      </w:r>
      <w:r w:rsidR="00683019" w:rsidRPr="005569EB">
        <w:rPr>
          <w:rFonts w:ascii="Times New Roman" w:hAnsi="Times New Roman"/>
          <w:sz w:val="24"/>
          <w:szCs w:val="24"/>
        </w:rPr>
        <w:t>антимикробный препарат</w:t>
      </w:r>
      <w:r w:rsidR="00E473ED" w:rsidRPr="005569EB">
        <w:rPr>
          <w:rFonts w:ascii="Times New Roman" w:hAnsi="Times New Roman"/>
          <w:sz w:val="24"/>
          <w:szCs w:val="24"/>
        </w:rPr>
        <w:t xml:space="preserve"> выбора (1-й </w:t>
      </w:r>
      <w:r w:rsidR="00E473ED" w:rsidRPr="005569EB">
        <w:rPr>
          <w:rFonts w:ascii="Times New Roman" w:hAnsi="Times New Roman"/>
          <w:color w:val="000000"/>
          <w:sz w:val="24"/>
          <w:szCs w:val="24"/>
        </w:rPr>
        <w:t xml:space="preserve">линии) в терапии 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>о. неосложненного трахеобронхита</w:t>
      </w:r>
      <w:r w:rsidR="00E473ED" w:rsidRPr="005569EB">
        <w:rPr>
          <w:rFonts w:ascii="Times New Roman" w:hAnsi="Times New Roman"/>
          <w:color w:val="000000"/>
          <w:sz w:val="24"/>
          <w:szCs w:val="24"/>
        </w:rPr>
        <w:t>:</w:t>
      </w:r>
    </w:p>
    <w:p w:rsidR="00340759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9224A8" w:rsidRPr="005569EB">
        <w:rPr>
          <w:rFonts w:ascii="Times New Roman" w:hAnsi="Times New Roman"/>
          <w:sz w:val="24"/>
          <w:szCs w:val="24"/>
        </w:rPr>
        <w:t>антимикробная терапия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 xml:space="preserve"> не требуется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>ампициллин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>амоксициллин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>амоксициллин/КК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40759" w:rsidRPr="005569EB">
        <w:rPr>
          <w:rFonts w:ascii="Times New Roman" w:hAnsi="Times New Roman"/>
          <w:color w:val="000000"/>
          <w:sz w:val="24"/>
          <w:szCs w:val="24"/>
        </w:rPr>
        <w:t>цефиксим</w:t>
      </w:r>
      <w:proofErr w:type="spellEnd"/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40759" w:rsidRPr="005569EB">
        <w:rPr>
          <w:rFonts w:ascii="Times New Roman" w:hAnsi="Times New Roman"/>
          <w:color w:val="000000"/>
          <w:sz w:val="24"/>
          <w:szCs w:val="24"/>
        </w:rPr>
        <w:t>азитро</w:t>
      </w:r>
      <w:proofErr w:type="spellEnd"/>
      <w:r w:rsidR="00340759" w:rsidRPr="005569EB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="00340759" w:rsidRPr="005569EB">
        <w:rPr>
          <w:rFonts w:ascii="Times New Roman" w:hAnsi="Times New Roman"/>
          <w:color w:val="000000"/>
          <w:sz w:val="24"/>
          <w:szCs w:val="24"/>
        </w:rPr>
        <w:t>кларитро</w:t>
      </w:r>
      <w:proofErr w:type="spellEnd"/>
      <w:r w:rsidR="00340759" w:rsidRPr="005569EB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="00340759" w:rsidRPr="005569EB">
        <w:rPr>
          <w:rFonts w:ascii="Times New Roman" w:hAnsi="Times New Roman"/>
          <w:color w:val="000000"/>
          <w:sz w:val="24"/>
          <w:szCs w:val="24"/>
        </w:rPr>
        <w:t>джозамицин</w:t>
      </w:r>
      <w:proofErr w:type="spellEnd"/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340759" w:rsidRPr="005569EB">
        <w:rPr>
          <w:rFonts w:ascii="Times New Roman" w:hAnsi="Times New Roman"/>
          <w:color w:val="000000"/>
          <w:sz w:val="24"/>
          <w:szCs w:val="24"/>
        </w:rPr>
        <w:t xml:space="preserve">лево-, </w:t>
      </w:r>
      <w:proofErr w:type="spellStart"/>
      <w:r w:rsidR="00340759" w:rsidRPr="005569EB">
        <w:rPr>
          <w:rFonts w:ascii="Times New Roman" w:hAnsi="Times New Roman"/>
          <w:color w:val="000000"/>
          <w:sz w:val="24"/>
          <w:szCs w:val="24"/>
        </w:rPr>
        <w:t>моксифлоксацин</w:t>
      </w:r>
      <w:proofErr w:type="spellEnd"/>
    </w:p>
    <w:p w:rsidR="009B24D7" w:rsidRPr="005569EB" w:rsidRDefault="009B24D7" w:rsidP="005569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04400F" w:rsidRPr="005569EB">
        <w:rPr>
          <w:rFonts w:ascii="Times New Roman" w:hAnsi="Times New Roman"/>
          <w:sz w:val="24"/>
          <w:szCs w:val="24"/>
        </w:rPr>
        <w:t xml:space="preserve">Укажите </w:t>
      </w:r>
      <w:r w:rsidR="00683019" w:rsidRPr="005569EB">
        <w:rPr>
          <w:rFonts w:ascii="Times New Roman" w:hAnsi="Times New Roman"/>
          <w:sz w:val="24"/>
          <w:szCs w:val="24"/>
        </w:rPr>
        <w:t>антимикробный препарат</w:t>
      </w:r>
      <w:r w:rsidR="0004400F" w:rsidRPr="005569EB">
        <w:rPr>
          <w:rFonts w:ascii="Times New Roman" w:hAnsi="Times New Roman"/>
          <w:sz w:val="24"/>
          <w:szCs w:val="24"/>
        </w:rPr>
        <w:t xml:space="preserve"> выбора (1-й 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линии) в терапии о. цистита</w:t>
      </w:r>
      <w:r w:rsidR="00683019" w:rsidRPr="005569EB">
        <w:rPr>
          <w:rFonts w:ascii="Times New Roman" w:hAnsi="Times New Roman"/>
          <w:color w:val="000000"/>
          <w:sz w:val="24"/>
          <w:szCs w:val="24"/>
        </w:rPr>
        <w:t xml:space="preserve"> (2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):</w:t>
      </w: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ампициллин</w:t>
      </w: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амоксициллин/КК</w:t>
      </w: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цефиксим</w:t>
      </w:r>
      <w:proofErr w:type="spellEnd"/>
    </w:p>
    <w:p w:rsidR="005569EB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фуразидин</w:t>
      </w:r>
      <w:proofErr w:type="spellEnd"/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нитрофурантоин</w:t>
      </w:r>
      <w:proofErr w:type="spellEnd"/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400F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фосфомицин</w:t>
      </w:r>
      <w:proofErr w:type="spellEnd"/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лево-, 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моксифлоксацин</w:t>
      </w:r>
      <w:proofErr w:type="spellEnd"/>
    </w:p>
    <w:p w:rsidR="0004400F" w:rsidRPr="005569EB" w:rsidRDefault="0004400F" w:rsidP="005569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04400F" w:rsidRPr="005569EB">
        <w:rPr>
          <w:rFonts w:ascii="Times New Roman" w:hAnsi="Times New Roman"/>
          <w:sz w:val="24"/>
          <w:szCs w:val="24"/>
        </w:rPr>
        <w:t xml:space="preserve">Укажите </w:t>
      </w:r>
      <w:r w:rsidR="00683019" w:rsidRPr="005569EB">
        <w:rPr>
          <w:rFonts w:ascii="Times New Roman" w:hAnsi="Times New Roman"/>
          <w:sz w:val="24"/>
          <w:szCs w:val="24"/>
        </w:rPr>
        <w:t>антимикробный препарат</w:t>
      </w:r>
      <w:r w:rsidR="0004400F" w:rsidRPr="005569EB">
        <w:rPr>
          <w:rFonts w:ascii="Times New Roman" w:hAnsi="Times New Roman"/>
          <w:sz w:val="24"/>
          <w:szCs w:val="24"/>
        </w:rPr>
        <w:t xml:space="preserve"> выбора (1-й 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линии) в терапии о. 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неосложенного</w:t>
      </w:r>
      <w:proofErr w:type="spellEnd"/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 пиелонефрита</w:t>
      </w:r>
      <w:r w:rsidRPr="005569EB">
        <w:rPr>
          <w:rFonts w:ascii="Times New Roman" w:hAnsi="Times New Roman"/>
          <w:color w:val="000000"/>
          <w:sz w:val="24"/>
          <w:szCs w:val="24"/>
        </w:rPr>
        <w:t xml:space="preserve"> (2)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:</w:t>
      </w: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ампициллин</w:t>
      </w: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амоксициллин/КК</w:t>
      </w:r>
    </w:p>
    <w:p w:rsidR="0004400F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цефиксим</w:t>
      </w:r>
      <w:proofErr w:type="spellEnd"/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фосфомицин</w:t>
      </w:r>
      <w:proofErr w:type="spellEnd"/>
    </w:p>
    <w:p w:rsidR="005569EB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>ципрофлоксацин</w:t>
      </w:r>
    </w:p>
    <w:p w:rsidR="0004400F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569EB">
        <w:rPr>
          <w:rFonts w:ascii="Times New Roman" w:hAnsi="Times New Roman"/>
          <w:color w:val="000000"/>
          <w:sz w:val="24"/>
          <w:szCs w:val="24"/>
        </w:rPr>
        <w:t>-</w:t>
      </w:r>
      <w:r w:rsidR="0004400F" w:rsidRPr="005569EB">
        <w:rPr>
          <w:rFonts w:ascii="Times New Roman" w:hAnsi="Times New Roman"/>
          <w:color w:val="000000"/>
          <w:sz w:val="24"/>
          <w:szCs w:val="24"/>
        </w:rPr>
        <w:t xml:space="preserve">лево-, </w:t>
      </w:r>
      <w:proofErr w:type="spellStart"/>
      <w:r w:rsidR="0004400F" w:rsidRPr="005569EB">
        <w:rPr>
          <w:rFonts w:ascii="Times New Roman" w:hAnsi="Times New Roman"/>
          <w:color w:val="000000"/>
          <w:sz w:val="24"/>
          <w:szCs w:val="24"/>
        </w:rPr>
        <w:t>моксифлоксацин</w:t>
      </w:r>
      <w:proofErr w:type="spellEnd"/>
    </w:p>
    <w:p w:rsidR="00492936" w:rsidRPr="005569EB" w:rsidRDefault="00492936" w:rsidP="005569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73ED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E473ED" w:rsidRPr="005569EB">
        <w:rPr>
          <w:rFonts w:ascii="Times New Roman" w:hAnsi="Times New Roman"/>
          <w:sz w:val="24"/>
          <w:szCs w:val="24"/>
        </w:rPr>
        <w:t xml:space="preserve">Укажите </w:t>
      </w:r>
      <w:r w:rsidR="00DE3309" w:rsidRPr="005569EB">
        <w:rPr>
          <w:rFonts w:ascii="Times New Roman" w:hAnsi="Times New Roman"/>
          <w:sz w:val="24"/>
          <w:szCs w:val="24"/>
        </w:rPr>
        <w:t xml:space="preserve">рациональный </w:t>
      </w:r>
      <w:r w:rsidR="00E473ED" w:rsidRPr="005569EB">
        <w:rPr>
          <w:rFonts w:ascii="Times New Roman" w:hAnsi="Times New Roman"/>
          <w:sz w:val="24"/>
          <w:szCs w:val="24"/>
        </w:rPr>
        <w:t xml:space="preserve">режим применения </w:t>
      </w:r>
      <w:proofErr w:type="spellStart"/>
      <w:r w:rsidR="00DE3309" w:rsidRPr="005569EB">
        <w:rPr>
          <w:rFonts w:ascii="Times New Roman" w:hAnsi="Times New Roman"/>
          <w:sz w:val="24"/>
          <w:szCs w:val="24"/>
        </w:rPr>
        <w:t>цефтриаксона</w:t>
      </w:r>
      <w:proofErr w:type="spellEnd"/>
    </w:p>
    <w:p w:rsidR="00DE330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DE3309" w:rsidRPr="005569EB">
        <w:rPr>
          <w:rFonts w:ascii="Times New Roman" w:hAnsi="Times New Roman"/>
          <w:sz w:val="24"/>
          <w:szCs w:val="24"/>
        </w:rPr>
        <w:t xml:space="preserve">в/м </w:t>
      </w:r>
      <w:proofErr w:type="spellStart"/>
      <w:r w:rsidR="00DE3309" w:rsidRPr="005569EB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="00DE3309" w:rsidRPr="005569EB">
        <w:rPr>
          <w:rFonts w:ascii="Times New Roman" w:hAnsi="Times New Roman"/>
          <w:sz w:val="24"/>
          <w:szCs w:val="24"/>
        </w:rPr>
        <w:t xml:space="preserve"> 1,0 + р-р новокаин 0,5% 4,0 х 1р/д</w:t>
      </w: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DE3309" w:rsidRPr="005569EB">
        <w:rPr>
          <w:rFonts w:ascii="Times New Roman" w:hAnsi="Times New Roman"/>
          <w:sz w:val="24"/>
          <w:szCs w:val="24"/>
        </w:rPr>
        <w:t xml:space="preserve">в/м </w:t>
      </w:r>
      <w:proofErr w:type="spellStart"/>
      <w:r w:rsidR="00DE3309" w:rsidRPr="005569EB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="00DE3309" w:rsidRPr="005569EB">
        <w:rPr>
          <w:rFonts w:ascii="Times New Roman" w:hAnsi="Times New Roman"/>
          <w:sz w:val="24"/>
          <w:szCs w:val="24"/>
        </w:rPr>
        <w:t xml:space="preserve"> 1,0 + р-р новокаин 0,5% 4,0 х 2р/д</w:t>
      </w:r>
    </w:p>
    <w:p w:rsidR="00DE3309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DE3309" w:rsidRPr="005569EB">
        <w:rPr>
          <w:rFonts w:ascii="Times New Roman" w:hAnsi="Times New Roman"/>
          <w:sz w:val="24"/>
          <w:szCs w:val="24"/>
        </w:rPr>
        <w:t xml:space="preserve">в/м </w:t>
      </w:r>
      <w:proofErr w:type="spellStart"/>
      <w:r w:rsidR="00DE3309" w:rsidRPr="005569EB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="00DE3309" w:rsidRPr="005569EB">
        <w:rPr>
          <w:rFonts w:ascii="Times New Roman" w:hAnsi="Times New Roman"/>
          <w:sz w:val="24"/>
          <w:szCs w:val="24"/>
        </w:rPr>
        <w:t xml:space="preserve"> 1,0 + р-р лидокаин 1% 3,5 х 1р/д</w:t>
      </w:r>
    </w:p>
    <w:p w:rsidR="00DE330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DE3309" w:rsidRPr="005569EB">
        <w:rPr>
          <w:rFonts w:ascii="Times New Roman" w:hAnsi="Times New Roman"/>
          <w:sz w:val="24"/>
          <w:szCs w:val="24"/>
        </w:rPr>
        <w:t>в/</w:t>
      </w:r>
      <w:r w:rsidR="00D44BCF" w:rsidRPr="005569EB">
        <w:rPr>
          <w:rFonts w:ascii="Times New Roman" w:hAnsi="Times New Roman"/>
          <w:sz w:val="24"/>
          <w:szCs w:val="24"/>
        </w:rPr>
        <w:t>в</w:t>
      </w:r>
      <w:r w:rsidR="00DE3309" w:rsidRPr="005569EB">
        <w:rPr>
          <w:rFonts w:ascii="Times New Roman" w:hAnsi="Times New Roman"/>
          <w:sz w:val="24"/>
          <w:szCs w:val="24"/>
        </w:rPr>
        <w:t xml:space="preserve"> </w:t>
      </w:r>
      <w:r w:rsidR="00D44BCF" w:rsidRPr="005569EB">
        <w:rPr>
          <w:rFonts w:ascii="Times New Roman" w:hAnsi="Times New Roman"/>
          <w:sz w:val="24"/>
          <w:szCs w:val="24"/>
        </w:rPr>
        <w:t xml:space="preserve">кап. </w:t>
      </w:r>
      <w:proofErr w:type="spellStart"/>
      <w:r w:rsidR="00DE3309" w:rsidRPr="005569EB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="00DE3309" w:rsidRPr="005569EB">
        <w:rPr>
          <w:rFonts w:ascii="Times New Roman" w:hAnsi="Times New Roman"/>
          <w:sz w:val="24"/>
          <w:szCs w:val="24"/>
        </w:rPr>
        <w:t xml:space="preserve"> 1,0 </w:t>
      </w:r>
      <w:r w:rsidR="00D44BCF" w:rsidRPr="005569EB">
        <w:rPr>
          <w:rFonts w:ascii="Times New Roman" w:hAnsi="Times New Roman"/>
          <w:sz w:val="24"/>
          <w:szCs w:val="24"/>
        </w:rPr>
        <w:t>х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DE3309" w:rsidRPr="005569EB">
        <w:rPr>
          <w:rFonts w:ascii="Times New Roman" w:hAnsi="Times New Roman"/>
          <w:sz w:val="24"/>
          <w:szCs w:val="24"/>
        </w:rPr>
        <w:t>2р/д</w:t>
      </w:r>
    </w:p>
    <w:p w:rsidR="00DE330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D44BCF" w:rsidRPr="005569EB">
        <w:rPr>
          <w:rFonts w:ascii="Times New Roman" w:hAnsi="Times New Roman"/>
          <w:sz w:val="24"/>
          <w:szCs w:val="24"/>
        </w:rPr>
        <w:t>нет верного ответа</w:t>
      </w:r>
    </w:p>
    <w:p w:rsidR="00D44BCF" w:rsidRPr="005569EB" w:rsidRDefault="00D44BCF" w:rsidP="0055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340759" w:rsidRPr="005569EB">
        <w:rPr>
          <w:rFonts w:ascii="Times New Roman" w:hAnsi="Times New Roman"/>
          <w:sz w:val="24"/>
          <w:szCs w:val="24"/>
        </w:rPr>
        <w:t xml:space="preserve">Укажите рациональный режим применения </w:t>
      </w:r>
      <w:r w:rsidR="00D44BCF" w:rsidRPr="005569EB">
        <w:rPr>
          <w:rFonts w:ascii="Times New Roman" w:hAnsi="Times New Roman"/>
          <w:sz w:val="24"/>
          <w:szCs w:val="24"/>
        </w:rPr>
        <w:t>ампициллина</w:t>
      </w:r>
    </w:p>
    <w:p w:rsidR="00FC089E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340759" w:rsidRPr="005569EB">
        <w:rPr>
          <w:rFonts w:ascii="Times New Roman" w:hAnsi="Times New Roman"/>
          <w:sz w:val="24"/>
          <w:szCs w:val="24"/>
        </w:rPr>
        <w:t xml:space="preserve">в/м </w:t>
      </w:r>
      <w:r w:rsidR="00FC089E" w:rsidRPr="005569EB">
        <w:rPr>
          <w:rFonts w:ascii="Times New Roman" w:hAnsi="Times New Roman"/>
          <w:sz w:val="24"/>
          <w:szCs w:val="24"/>
        </w:rPr>
        <w:t>или в/в</w:t>
      </w:r>
      <w:r>
        <w:rPr>
          <w:rFonts w:ascii="Times New Roman" w:hAnsi="Times New Roman"/>
          <w:sz w:val="24"/>
          <w:szCs w:val="24"/>
        </w:rPr>
        <w:t xml:space="preserve"> </w:t>
      </w:r>
      <w:r w:rsidR="00340759" w:rsidRPr="005569EB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="00D44BCF" w:rsidRPr="005569EB">
        <w:rPr>
          <w:rFonts w:ascii="Times New Roman" w:hAnsi="Times New Roman"/>
          <w:sz w:val="24"/>
          <w:szCs w:val="24"/>
        </w:rPr>
        <w:t>3</w:t>
      </w:r>
      <w:r w:rsidR="00FC089E" w:rsidRPr="005569EB">
        <w:rPr>
          <w:rFonts w:ascii="Times New Roman" w:hAnsi="Times New Roman"/>
          <w:sz w:val="24"/>
          <w:szCs w:val="24"/>
        </w:rPr>
        <w:t xml:space="preserve"> </w:t>
      </w:r>
      <w:r w:rsidR="00340759" w:rsidRPr="005569EB">
        <w:rPr>
          <w:rFonts w:ascii="Times New Roman" w:hAnsi="Times New Roman"/>
          <w:sz w:val="24"/>
          <w:szCs w:val="24"/>
        </w:rPr>
        <w:t>р</w:t>
      </w:r>
      <w:r w:rsidR="00FC089E" w:rsidRPr="005569EB">
        <w:rPr>
          <w:rFonts w:ascii="Times New Roman" w:hAnsi="Times New Roman"/>
          <w:sz w:val="24"/>
          <w:szCs w:val="24"/>
        </w:rPr>
        <w:t xml:space="preserve">аза в день </w:t>
      </w:r>
    </w:p>
    <w:p w:rsidR="00FC089E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в/м или в/в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>х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 xml:space="preserve">2 раза в день </w:t>
      </w:r>
    </w:p>
    <w:p w:rsidR="00FC089E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таб., или в/м, или в/в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 xml:space="preserve">х 3 раза в день 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таб. х 2-3 раза в день</w:t>
      </w:r>
    </w:p>
    <w:p w:rsidR="00FC089E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нет верного ответа</w:t>
      </w:r>
    </w:p>
    <w:p w:rsidR="00FC089E" w:rsidRPr="005569EB" w:rsidRDefault="00FC089E" w:rsidP="0055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#</w:t>
      </w:r>
      <w:r w:rsidR="00340759" w:rsidRPr="005569EB">
        <w:rPr>
          <w:rFonts w:ascii="Times New Roman" w:hAnsi="Times New Roman"/>
          <w:sz w:val="24"/>
          <w:szCs w:val="24"/>
        </w:rPr>
        <w:t xml:space="preserve">Укажите рациональный режим применения </w:t>
      </w:r>
      <w:r w:rsidR="00B20B12" w:rsidRPr="005569EB">
        <w:rPr>
          <w:rFonts w:ascii="Times New Roman" w:hAnsi="Times New Roman"/>
          <w:sz w:val="24"/>
          <w:szCs w:val="24"/>
        </w:rPr>
        <w:t>азитроми</w:t>
      </w:r>
      <w:r w:rsidR="00FC089E" w:rsidRPr="005569EB">
        <w:rPr>
          <w:rFonts w:ascii="Times New Roman" w:hAnsi="Times New Roman"/>
          <w:sz w:val="24"/>
          <w:szCs w:val="24"/>
        </w:rPr>
        <w:t>цина</w:t>
      </w:r>
    </w:p>
    <w:p w:rsidR="00FC089E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таб., или в/м, или в/в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>х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3013AD" w:rsidRPr="005569EB">
        <w:rPr>
          <w:rFonts w:ascii="Times New Roman" w:hAnsi="Times New Roman"/>
          <w:sz w:val="24"/>
          <w:szCs w:val="24"/>
        </w:rPr>
        <w:t>2</w:t>
      </w:r>
      <w:r w:rsidR="00FC089E" w:rsidRPr="005569EB">
        <w:rPr>
          <w:rFonts w:ascii="Times New Roman" w:hAnsi="Times New Roman"/>
          <w:sz w:val="24"/>
          <w:szCs w:val="24"/>
        </w:rPr>
        <w:t xml:space="preserve"> раза в день </w:t>
      </w:r>
    </w:p>
    <w:p w:rsidR="005569EB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таб. или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>в/в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>х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B20B12" w:rsidRPr="005569EB">
        <w:rPr>
          <w:rFonts w:ascii="Times New Roman" w:hAnsi="Times New Roman"/>
          <w:sz w:val="24"/>
          <w:szCs w:val="24"/>
        </w:rPr>
        <w:t>1-2</w:t>
      </w:r>
      <w:r w:rsidR="00FC089E" w:rsidRPr="005569EB">
        <w:rPr>
          <w:rFonts w:ascii="Times New Roman" w:hAnsi="Times New Roman"/>
          <w:sz w:val="24"/>
          <w:szCs w:val="24"/>
        </w:rPr>
        <w:t xml:space="preserve"> раза в день </w:t>
      </w:r>
    </w:p>
    <w:p w:rsidR="00FC089E" w:rsidRPr="005569EB" w:rsidRDefault="005569EB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FC089E" w:rsidRPr="005569EB">
        <w:rPr>
          <w:rFonts w:ascii="Times New Roman" w:hAnsi="Times New Roman"/>
          <w:sz w:val="24"/>
          <w:szCs w:val="24"/>
        </w:rPr>
        <w:t>таб. или в/в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 xml:space="preserve">х </w:t>
      </w:r>
      <w:r w:rsidR="00B20B12" w:rsidRPr="005569EB">
        <w:rPr>
          <w:rFonts w:ascii="Times New Roman" w:hAnsi="Times New Roman"/>
          <w:sz w:val="24"/>
          <w:szCs w:val="24"/>
        </w:rPr>
        <w:t>1</w:t>
      </w:r>
      <w:r w:rsidR="00FC089E" w:rsidRPr="005569EB">
        <w:rPr>
          <w:rFonts w:ascii="Times New Roman" w:hAnsi="Times New Roman"/>
          <w:sz w:val="24"/>
          <w:szCs w:val="24"/>
        </w:rPr>
        <w:t xml:space="preserve"> раз в день </w:t>
      </w:r>
    </w:p>
    <w:p w:rsidR="00FC089E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lastRenderedPageBreak/>
        <w:t>-</w:t>
      </w:r>
      <w:r w:rsidR="00FC089E" w:rsidRPr="005569EB">
        <w:rPr>
          <w:rFonts w:ascii="Times New Roman" w:hAnsi="Times New Roman"/>
          <w:sz w:val="24"/>
          <w:szCs w:val="24"/>
        </w:rPr>
        <w:t>таб., или в/м, или в/в</w:t>
      </w:r>
      <w:r w:rsidR="005569EB">
        <w:rPr>
          <w:rFonts w:ascii="Times New Roman" w:hAnsi="Times New Roman"/>
          <w:sz w:val="24"/>
          <w:szCs w:val="24"/>
        </w:rPr>
        <w:t xml:space="preserve"> </w:t>
      </w:r>
      <w:r w:rsidR="00FC089E" w:rsidRPr="005569EB">
        <w:rPr>
          <w:rFonts w:ascii="Times New Roman" w:hAnsi="Times New Roman"/>
          <w:sz w:val="24"/>
          <w:szCs w:val="24"/>
        </w:rPr>
        <w:t xml:space="preserve">х </w:t>
      </w:r>
      <w:r w:rsidR="00B20B12" w:rsidRPr="005569EB">
        <w:rPr>
          <w:rFonts w:ascii="Times New Roman" w:hAnsi="Times New Roman"/>
          <w:sz w:val="24"/>
          <w:szCs w:val="24"/>
        </w:rPr>
        <w:t>1</w:t>
      </w:r>
      <w:r w:rsidR="00FC089E" w:rsidRPr="005569EB">
        <w:rPr>
          <w:rFonts w:ascii="Times New Roman" w:hAnsi="Times New Roman"/>
          <w:sz w:val="24"/>
          <w:szCs w:val="24"/>
        </w:rPr>
        <w:t xml:space="preserve"> раз в день </w:t>
      </w:r>
    </w:p>
    <w:p w:rsidR="00340759" w:rsidRPr="005569EB" w:rsidRDefault="009224A8" w:rsidP="005569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569EB">
        <w:rPr>
          <w:rFonts w:ascii="Times New Roman" w:hAnsi="Times New Roman"/>
          <w:sz w:val="24"/>
          <w:szCs w:val="24"/>
        </w:rPr>
        <w:t>-</w:t>
      </w:r>
      <w:r w:rsidR="00B20B12" w:rsidRPr="005569EB">
        <w:rPr>
          <w:rFonts w:ascii="Times New Roman" w:hAnsi="Times New Roman"/>
          <w:sz w:val="24"/>
          <w:szCs w:val="24"/>
        </w:rPr>
        <w:t>нет верного ответа</w:t>
      </w:r>
    </w:p>
    <w:sectPr w:rsidR="00340759" w:rsidRPr="005569EB" w:rsidSect="00101D3C">
      <w:type w:val="continuous"/>
      <w:pgSz w:w="11906" w:h="16838"/>
      <w:pgMar w:top="536" w:right="720" w:bottom="720" w:left="720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9D" w:rsidRDefault="00E71B9D" w:rsidP="00963959">
      <w:pPr>
        <w:spacing w:after="0" w:line="240" w:lineRule="auto"/>
      </w:pPr>
      <w:r>
        <w:separator/>
      </w:r>
    </w:p>
  </w:endnote>
  <w:endnote w:type="continuationSeparator" w:id="0">
    <w:p w:rsidR="00E71B9D" w:rsidRDefault="00E71B9D" w:rsidP="0096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9D" w:rsidRDefault="00E71B9D" w:rsidP="00963959">
      <w:pPr>
        <w:spacing w:after="0" w:line="240" w:lineRule="auto"/>
      </w:pPr>
      <w:r>
        <w:separator/>
      </w:r>
    </w:p>
  </w:footnote>
  <w:footnote w:type="continuationSeparator" w:id="0">
    <w:p w:rsidR="00E71B9D" w:rsidRDefault="00E71B9D" w:rsidP="0096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883"/>
    <w:multiLevelType w:val="hybridMultilevel"/>
    <w:tmpl w:val="AE9C092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18A1E5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B379F7"/>
    <w:multiLevelType w:val="hybridMultilevel"/>
    <w:tmpl w:val="4DBC864C"/>
    <w:lvl w:ilvl="0" w:tplc="C21EA7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A86553"/>
    <w:multiLevelType w:val="hybridMultilevel"/>
    <w:tmpl w:val="AE9C092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8B710D"/>
    <w:multiLevelType w:val="hybridMultilevel"/>
    <w:tmpl w:val="9F0A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A3655"/>
    <w:multiLevelType w:val="hybridMultilevel"/>
    <w:tmpl w:val="59A6AC40"/>
    <w:lvl w:ilvl="0" w:tplc="C21EA7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122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F216CC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5BD0406"/>
    <w:multiLevelType w:val="hybridMultilevel"/>
    <w:tmpl w:val="42D089E4"/>
    <w:lvl w:ilvl="0" w:tplc="5F9A0E5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7C97ED8"/>
    <w:multiLevelType w:val="hybridMultilevel"/>
    <w:tmpl w:val="A6D4878C"/>
    <w:lvl w:ilvl="0" w:tplc="8EF4C0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634F8"/>
    <w:multiLevelType w:val="hybridMultilevel"/>
    <w:tmpl w:val="AE9C092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E2A3EE5"/>
    <w:multiLevelType w:val="hybridMultilevel"/>
    <w:tmpl w:val="AE9C092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FEF2DDE"/>
    <w:multiLevelType w:val="hybridMultilevel"/>
    <w:tmpl w:val="AE9C092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EF"/>
    <w:rsid w:val="00006424"/>
    <w:rsid w:val="00014331"/>
    <w:rsid w:val="00022CF6"/>
    <w:rsid w:val="0004400F"/>
    <w:rsid w:val="00056FC4"/>
    <w:rsid w:val="00066C21"/>
    <w:rsid w:val="000B5C6E"/>
    <w:rsid w:val="000C0368"/>
    <w:rsid w:val="000E03D3"/>
    <w:rsid w:val="000E0C77"/>
    <w:rsid w:val="000F3550"/>
    <w:rsid w:val="00101D3C"/>
    <w:rsid w:val="00116B55"/>
    <w:rsid w:val="001351D7"/>
    <w:rsid w:val="001442F1"/>
    <w:rsid w:val="00152E7F"/>
    <w:rsid w:val="00170EE6"/>
    <w:rsid w:val="00171B97"/>
    <w:rsid w:val="00184328"/>
    <w:rsid w:val="001919EB"/>
    <w:rsid w:val="001977D9"/>
    <w:rsid w:val="001A14F1"/>
    <w:rsid w:val="001A555B"/>
    <w:rsid w:val="001C6707"/>
    <w:rsid w:val="001E58B8"/>
    <w:rsid w:val="001F72A2"/>
    <w:rsid w:val="00210002"/>
    <w:rsid w:val="0021547B"/>
    <w:rsid w:val="00223E6D"/>
    <w:rsid w:val="002435B2"/>
    <w:rsid w:val="0025764D"/>
    <w:rsid w:val="0026243D"/>
    <w:rsid w:val="0027083D"/>
    <w:rsid w:val="00270BFA"/>
    <w:rsid w:val="0028284D"/>
    <w:rsid w:val="00282F01"/>
    <w:rsid w:val="002B1EB1"/>
    <w:rsid w:val="002D6DC3"/>
    <w:rsid w:val="002F21EB"/>
    <w:rsid w:val="003013AD"/>
    <w:rsid w:val="00313CCF"/>
    <w:rsid w:val="00340759"/>
    <w:rsid w:val="00341283"/>
    <w:rsid w:val="003445C6"/>
    <w:rsid w:val="00351F6B"/>
    <w:rsid w:val="00353BC4"/>
    <w:rsid w:val="00354507"/>
    <w:rsid w:val="00367F60"/>
    <w:rsid w:val="003B76FE"/>
    <w:rsid w:val="003C08E3"/>
    <w:rsid w:val="003E5025"/>
    <w:rsid w:val="0040659D"/>
    <w:rsid w:val="004110AC"/>
    <w:rsid w:val="0043323E"/>
    <w:rsid w:val="00436201"/>
    <w:rsid w:val="00440329"/>
    <w:rsid w:val="00440FB6"/>
    <w:rsid w:val="004421BB"/>
    <w:rsid w:val="004475C8"/>
    <w:rsid w:val="00450026"/>
    <w:rsid w:val="00455377"/>
    <w:rsid w:val="00481C7D"/>
    <w:rsid w:val="00492936"/>
    <w:rsid w:val="004A305C"/>
    <w:rsid w:val="004A4713"/>
    <w:rsid w:val="004A5D68"/>
    <w:rsid w:val="004A674B"/>
    <w:rsid w:val="004C122E"/>
    <w:rsid w:val="004C4F0C"/>
    <w:rsid w:val="004D1C47"/>
    <w:rsid w:val="004E25F5"/>
    <w:rsid w:val="004F6C53"/>
    <w:rsid w:val="00513C6E"/>
    <w:rsid w:val="005569EB"/>
    <w:rsid w:val="005601FA"/>
    <w:rsid w:val="00561A6E"/>
    <w:rsid w:val="00567234"/>
    <w:rsid w:val="00567C61"/>
    <w:rsid w:val="0057199A"/>
    <w:rsid w:val="00574AAF"/>
    <w:rsid w:val="00577842"/>
    <w:rsid w:val="00595040"/>
    <w:rsid w:val="00595C5A"/>
    <w:rsid w:val="0059754F"/>
    <w:rsid w:val="00597B2F"/>
    <w:rsid w:val="005A2D9E"/>
    <w:rsid w:val="005B6726"/>
    <w:rsid w:val="005E5555"/>
    <w:rsid w:val="005F02FA"/>
    <w:rsid w:val="00607601"/>
    <w:rsid w:val="00622D1E"/>
    <w:rsid w:val="00627D8C"/>
    <w:rsid w:val="00634A2E"/>
    <w:rsid w:val="00640F1D"/>
    <w:rsid w:val="00683019"/>
    <w:rsid w:val="00693EC6"/>
    <w:rsid w:val="006A55BA"/>
    <w:rsid w:val="006A7864"/>
    <w:rsid w:val="006B121C"/>
    <w:rsid w:val="006C30E9"/>
    <w:rsid w:val="006E7FCF"/>
    <w:rsid w:val="00704180"/>
    <w:rsid w:val="007238A7"/>
    <w:rsid w:val="007241C7"/>
    <w:rsid w:val="007307F4"/>
    <w:rsid w:val="0074418E"/>
    <w:rsid w:val="007603DE"/>
    <w:rsid w:val="00766E17"/>
    <w:rsid w:val="00794FF9"/>
    <w:rsid w:val="007B389B"/>
    <w:rsid w:val="007B42B4"/>
    <w:rsid w:val="007B7156"/>
    <w:rsid w:val="007D15E9"/>
    <w:rsid w:val="007E70A9"/>
    <w:rsid w:val="007F555B"/>
    <w:rsid w:val="007F7254"/>
    <w:rsid w:val="008108BB"/>
    <w:rsid w:val="00814060"/>
    <w:rsid w:val="0088315B"/>
    <w:rsid w:val="008B761B"/>
    <w:rsid w:val="008C22BE"/>
    <w:rsid w:val="008D7E44"/>
    <w:rsid w:val="008E2C71"/>
    <w:rsid w:val="008E41B8"/>
    <w:rsid w:val="008F2945"/>
    <w:rsid w:val="0090028E"/>
    <w:rsid w:val="00917B33"/>
    <w:rsid w:val="009224A8"/>
    <w:rsid w:val="00932467"/>
    <w:rsid w:val="009505EE"/>
    <w:rsid w:val="009512F4"/>
    <w:rsid w:val="009543B9"/>
    <w:rsid w:val="00963959"/>
    <w:rsid w:val="009652DE"/>
    <w:rsid w:val="00971D07"/>
    <w:rsid w:val="00985A9B"/>
    <w:rsid w:val="009867C5"/>
    <w:rsid w:val="00991C54"/>
    <w:rsid w:val="009923A6"/>
    <w:rsid w:val="009A11A1"/>
    <w:rsid w:val="009A6A09"/>
    <w:rsid w:val="009B24D7"/>
    <w:rsid w:val="009D5052"/>
    <w:rsid w:val="009E1AA9"/>
    <w:rsid w:val="009F6145"/>
    <w:rsid w:val="009F78B2"/>
    <w:rsid w:val="00A11201"/>
    <w:rsid w:val="00A67D72"/>
    <w:rsid w:val="00A7270F"/>
    <w:rsid w:val="00A73DAD"/>
    <w:rsid w:val="00A927B2"/>
    <w:rsid w:val="00AA5F93"/>
    <w:rsid w:val="00AB0243"/>
    <w:rsid w:val="00AB0E28"/>
    <w:rsid w:val="00AB1463"/>
    <w:rsid w:val="00AB6C00"/>
    <w:rsid w:val="00AE0AEC"/>
    <w:rsid w:val="00AE3AC7"/>
    <w:rsid w:val="00AE443C"/>
    <w:rsid w:val="00AF1B1E"/>
    <w:rsid w:val="00B01303"/>
    <w:rsid w:val="00B0434D"/>
    <w:rsid w:val="00B154AE"/>
    <w:rsid w:val="00B1716B"/>
    <w:rsid w:val="00B20B12"/>
    <w:rsid w:val="00B37F5F"/>
    <w:rsid w:val="00B4330C"/>
    <w:rsid w:val="00B6566F"/>
    <w:rsid w:val="00B81B7D"/>
    <w:rsid w:val="00B903FE"/>
    <w:rsid w:val="00B90801"/>
    <w:rsid w:val="00B94564"/>
    <w:rsid w:val="00BB37B5"/>
    <w:rsid w:val="00BB42CF"/>
    <w:rsid w:val="00BB60BF"/>
    <w:rsid w:val="00BB689C"/>
    <w:rsid w:val="00C2768D"/>
    <w:rsid w:val="00C5509E"/>
    <w:rsid w:val="00C66DD7"/>
    <w:rsid w:val="00C94E27"/>
    <w:rsid w:val="00CA2710"/>
    <w:rsid w:val="00CA7399"/>
    <w:rsid w:val="00CC41CF"/>
    <w:rsid w:val="00CD3689"/>
    <w:rsid w:val="00CE1665"/>
    <w:rsid w:val="00CE6565"/>
    <w:rsid w:val="00CE7CF0"/>
    <w:rsid w:val="00D37018"/>
    <w:rsid w:val="00D44BCF"/>
    <w:rsid w:val="00D518AB"/>
    <w:rsid w:val="00D551DC"/>
    <w:rsid w:val="00D65B8E"/>
    <w:rsid w:val="00D70D20"/>
    <w:rsid w:val="00D80F2C"/>
    <w:rsid w:val="00D81EEF"/>
    <w:rsid w:val="00D92040"/>
    <w:rsid w:val="00D93FF1"/>
    <w:rsid w:val="00D94774"/>
    <w:rsid w:val="00D95576"/>
    <w:rsid w:val="00DA1774"/>
    <w:rsid w:val="00DB0660"/>
    <w:rsid w:val="00DC3F48"/>
    <w:rsid w:val="00DD2537"/>
    <w:rsid w:val="00DD50F3"/>
    <w:rsid w:val="00DD6C59"/>
    <w:rsid w:val="00DE3309"/>
    <w:rsid w:val="00DE6BA9"/>
    <w:rsid w:val="00DE72AA"/>
    <w:rsid w:val="00DF20CD"/>
    <w:rsid w:val="00E1088D"/>
    <w:rsid w:val="00E135F3"/>
    <w:rsid w:val="00E14CCA"/>
    <w:rsid w:val="00E17939"/>
    <w:rsid w:val="00E26476"/>
    <w:rsid w:val="00E33CBF"/>
    <w:rsid w:val="00E41B8D"/>
    <w:rsid w:val="00E473ED"/>
    <w:rsid w:val="00E502A6"/>
    <w:rsid w:val="00E507E1"/>
    <w:rsid w:val="00E50E04"/>
    <w:rsid w:val="00E71B9D"/>
    <w:rsid w:val="00E7322D"/>
    <w:rsid w:val="00E77A9A"/>
    <w:rsid w:val="00E81988"/>
    <w:rsid w:val="00E95822"/>
    <w:rsid w:val="00E96F0F"/>
    <w:rsid w:val="00EA1502"/>
    <w:rsid w:val="00EB0A3E"/>
    <w:rsid w:val="00EC4BE8"/>
    <w:rsid w:val="00EE2366"/>
    <w:rsid w:val="00EF307B"/>
    <w:rsid w:val="00F12549"/>
    <w:rsid w:val="00F205E6"/>
    <w:rsid w:val="00F23F8C"/>
    <w:rsid w:val="00F4687E"/>
    <w:rsid w:val="00F65B5C"/>
    <w:rsid w:val="00F90DC7"/>
    <w:rsid w:val="00F9603B"/>
    <w:rsid w:val="00FA50EB"/>
    <w:rsid w:val="00FA6847"/>
    <w:rsid w:val="00FA75CB"/>
    <w:rsid w:val="00FC089E"/>
    <w:rsid w:val="00FC66DA"/>
    <w:rsid w:val="00FD1BA5"/>
    <w:rsid w:val="00FD2D39"/>
    <w:rsid w:val="00FE206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F3815"/>
  <w15:docId w15:val="{31AF195B-24C2-4FDF-A4A6-5CC7CA3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31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99A"/>
    <w:pPr>
      <w:ind w:left="720"/>
      <w:contextualSpacing/>
    </w:pPr>
  </w:style>
  <w:style w:type="table" w:styleId="a4">
    <w:name w:val="Table Grid"/>
    <w:basedOn w:val="a1"/>
    <w:uiPriority w:val="99"/>
    <w:rsid w:val="008C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6723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6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3959"/>
    <w:rPr>
      <w:rFonts w:cs="Times New Roman"/>
    </w:rPr>
  </w:style>
  <w:style w:type="paragraph" w:styleId="a8">
    <w:name w:val="footer"/>
    <w:basedOn w:val="a"/>
    <w:link w:val="a9"/>
    <w:uiPriority w:val="99"/>
    <w:rsid w:val="0096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395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5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5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АМТ-2018 (проект KANT - Physicians' knowledge in antimicrobials usage) Профиль: «амб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АМТ-2018 (проект KANT - Physicians' knowledge in antimicrobials usage) Профиль: «амб</dc:title>
  <dc:creator>Бонцевич РА</dc:creator>
  <cp:lastModifiedBy>Александр Сомин</cp:lastModifiedBy>
  <cp:revision>15</cp:revision>
  <cp:lastPrinted>2018-05-15T21:43:00Z</cp:lastPrinted>
  <dcterms:created xsi:type="dcterms:W3CDTF">2019-09-02T16:06:00Z</dcterms:created>
  <dcterms:modified xsi:type="dcterms:W3CDTF">2019-09-05T07:38:00Z</dcterms:modified>
</cp:coreProperties>
</file>